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b/>
          <w:color w:val="auto"/>
          <w:sz w:val="36"/>
          <w:szCs w:val="36"/>
        </w:rPr>
      </w:pPr>
      <w:r>
        <w:rPr>
          <w:rFonts w:hint="eastAsia" w:ascii="仿宋" w:hAnsi="仿宋" w:eastAsia="仿宋"/>
          <w:b/>
          <w:color w:val="auto"/>
          <w:sz w:val="36"/>
          <w:szCs w:val="36"/>
          <w:lang w:eastAsia="zh-CN"/>
        </w:rPr>
        <w:t>土木与环境工程学院</w:t>
      </w:r>
      <w:r>
        <w:rPr>
          <w:rFonts w:hint="eastAsia" w:ascii="仿宋" w:hAnsi="仿宋" w:eastAsia="仿宋"/>
          <w:b/>
          <w:color w:val="auto"/>
          <w:sz w:val="36"/>
          <w:szCs w:val="36"/>
        </w:rPr>
        <w:t>2020年春季疫情防控期间线上教学工作实施方案</w:t>
      </w:r>
    </w:p>
    <w:p>
      <w:pPr>
        <w:rPr>
          <w:rFonts w:hint="eastAsia" w:ascii="仿宋" w:hAnsi="仿宋" w:eastAsia="仿宋"/>
          <w:color w:val="auto"/>
          <w:sz w:val="32"/>
          <w:szCs w:val="28"/>
        </w:rPr>
      </w:pPr>
    </w:p>
    <w:p>
      <w:pPr>
        <w:rPr>
          <w:rFonts w:ascii="仿宋" w:hAnsi="仿宋" w:eastAsia="仿宋"/>
          <w:color w:val="auto"/>
          <w:sz w:val="32"/>
          <w:szCs w:val="28"/>
        </w:rPr>
      </w:pPr>
      <w:r>
        <w:rPr>
          <w:rFonts w:ascii="仿宋" w:hAnsi="仿宋" w:eastAsia="仿宋"/>
          <w:color w:val="auto"/>
          <w:sz w:val="32"/>
          <w:szCs w:val="28"/>
        </w:rPr>
        <w:t>各</w:t>
      </w:r>
      <w:r>
        <w:rPr>
          <w:rFonts w:hint="eastAsia" w:ascii="仿宋" w:hAnsi="仿宋" w:eastAsia="仿宋"/>
          <w:color w:val="auto"/>
          <w:sz w:val="32"/>
          <w:szCs w:val="28"/>
          <w:lang w:eastAsia="zh-CN"/>
        </w:rPr>
        <w:t>系部、专任教师</w:t>
      </w:r>
      <w:r>
        <w:rPr>
          <w:rFonts w:hint="eastAsia" w:ascii="仿宋" w:hAnsi="仿宋" w:eastAsia="仿宋"/>
          <w:color w:val="auto"/>
          <w:sz w:val="32"/>
          <w:szCs w:val="28"/>
        </w:rPr>
        <w:t>：</w:t>
      </w:r>
    </w:p>
    <w:p>
      <w:pPr>
        <w:jc w:val="left"/>
        <w:rPr>
          <w:rFonts w:hint="eastAsia" w:ascii="仿宋" w:hAnsi="仿宋" w:eastAsia="仿宋"/>
          <w:color w:val="auto"/>
          <w:sz w:val="32"/>
          <w:szCs w:val="28"/>
        </w:rPr>
      </w:pPr>
      <w:r>
        <w:rPr>
          <w:rFonts w:hint="eastAsia" w:ascii="仿宋" w:hAnsi="仿宋" w:eastAsia="仿宋"/>
          <w:color w:val="auto"/>
          <w:sz w:val="32"/>
          <w:szCs w:val="28"/>
          <w:lang w:val="en-US" w:eastAsia="zh-CN"/>
        </w:rPr>
        <w:t xml:space="preserve">   </w:t>
      </w:r>
      <w:r>
        <w:rPr>
          <w:rFonts w:ascii="仿宋" w:hAnsi="仿宋" w:eastAsia="仿宋"/>
          <w:color w:val="auto"/>
          <w:sz w:val="32"/>
          <w:szCs w:val="28"/>
        </w:rPr>
        <w:t>为全力做好新型冠状病</w:t>
      </w:r>
      <w:r>
        <w:rPr>
          <w:rFonts w:hint="eastAsia" w:ascii="仿宋" w:hAnsi="仿宋" w:eastAsia="仿宋"/>
          <w:color w:val="auto"/>
          <w:sz w:val="32"/>
          <w:szCs w:val="28"/>
        </w:rPr>
        <w:t>毒感染的肺炎疫情防控工作，根据《湖南科技学院疫情防控期间教学组织总体方案》</w:t>
      </w:r>
      <w:r>
        <w:rPr>
          <w:rFonts w:hint="eastAsia" w:ascii="仿宋" w:hAnsi="仿宋" w:eastAsia="仿宋"/>
          <w:color w:val="auto"/>
          <w:sz w:val="32"/>
          <w:szCs w:val="28"/>
          <w:lang w:eastAsia="zh-CN"/>
        </w:rPr>
        <w:t>、《</w:t>
      </w:r>
      <w:r>
        <w:rPr>
          <w:rFonts w:hint="eastAsia" w:ascii="仿宋" w:hAnsi="仿宋" w:eastAsia="仿宋"/>
          <w:color w:val="auto"/>
          <w:sz w:val="32"/>
          <w:szCs w:val="28"/>
        </w:rPr>
        <w:t>湖南科技学院疫情防控期间线上教学工作实施方案</w:t>
      </w:r>
      <w:r>
        <w:rPr>
          <w:rFonts w:hint="eastAsia" w:ascii="仿宋" w:hAnsi="仿宋" w:eastAsia="仿宋"/>
          <w:color w:val="auto"/>
          <w:sz w:val="32"/>
          <w:szCs w:val="28"/>
          <w:lang w:eastAsia="zh-CN"/>
        </w:rPr>
        <w:t>》</w:t>
      </w:r>
      <w:r>
        <w:rPr>
          <w:rFonts w:hint="eastAsia" w:ascii="仿宋" w:hAnsi="仿宋" w:eastAsia="仿宋"/>
          <w:color w:val="auto"/>
          <w:sz w:val="32"/>
          <w:szCs w:val="28"/>
        </w:rPr>
        <w:t>及校疫情防控期间教学工作领导小组会议精神，做到教师不停教、学生不停学，以完成教学工作</w:t>
      </w:r>
      <w:bookmarkStart w:id="0" w:name="_GoBack"/>
      <w:bookmarkEnd w:id="0"/>
      <w:r>
        <w:rPr>
          <w:rFonts w:hint="eastAsia" w:ascii="仿宋" w:hAnsi="仿宋" w:eastAsia="仿宋"/>
          <w:color w:val="auto"/>
          <w:sz w:val="32"/>
          <w:szCs w:val="28"/>
        </w:rPr>
        <w:t>目标要求、确保教学质量不降低，特制定本实施方案。</w:t>
      </w:r>
    </w:p>
    <w:p>
      <w:pPr>
        <w:ind w:firstLine="640" w:firstLineChars="200"/>
        <w:rPr>
          <w:rFonts w:hint="eastAsia" w:ascii="仿宋" w:hAnsi="仿宋" w:eastAsia="仿宋"/>
          <w:color w:val="auto"/>
          <w:sz w:val="32"/>
          <w:szCs w:val="28"/>
          <w:lang w:eastAsia="zh-CN"/>
        </w:rPr>
      </w:pPr>
      <w:r>
        <w:rPr>
          <w:rFonts w:hint="eastAsia" w:ascii="仿宋" w:hAnsi="仿宋" w:eastAsia="仿宋"/>
          <w:b/>
          <w:bCs/>
          <w:color w:val="auto"/>
          <w:sz w:val="32"/>
          <w:szCs w:val="28"/>
          <w:lang w:eastAsia="zh-CN"/>
        </w:rPr>
        <w:t>一、学院</w:t>
      </w:r>
      <w:r>
        <w:rPr>
          <w:rFonts w:ascii="仿宋" w:hAnsi="仿宋" w:eastAsia="仿宋"/>
          <w:b/>
          <w:bCs/>
          <w:color w:val="auto"/>
          <w:sz w:val="32"/>
          <w:szCs w:val="28"/>
        </w:rPr>
        <w:t>线</w:t>
      </w:r>
      <w:r>
        <w:rPr>
          <w:rFonts w:hint="eastAsia" w:ascii="仿宋" w:hAnsi="仿宋" w:eastAsia="仿宋"/>
          <w:b/>
          <w:bCs/>
          <w:color w:val="auto"/>
          <w:sz w:val="32"/>
          <w:szCs w:val="28"/>
        </w:rPr>
        <w:t>上教学授课课程</w:t>
      </w:r>
      <w:r>
        <w:rPr>
          <w:rFonts w:hint="eastAsia" w:ascii="仿宋" w:hAnsi="仿宋" w:eastAsia="仿宋"/>
          <w:b/>
          <w:bCs/>
          <w:color w:val="auto"/>
          <w:sz w:val="32"/>
          <w:szCs w:val="28"/>
          <w:lang w:eastAsia="zh-CN"/>
        </w:rPr>
        <w:t>、</w:t>
      </w:r>
      <w:r>
        <w:rPr>
          <w:rFonts w:hint="eastAsia" w:ascii="仿宋" w:hAnsi="仿宋" w:eastAsia="仿宋"/>
          <w:b/>
          <w:bCs/>
          <w:color w:val="auto"/>
          <w:sz w:val="32"/>
          <w:szCs w:val="28"/>
        </w:rPr>
        <w:t>时间安排</w:t>
      </w:r>
      <w:r>
        <w:rPr>
          <w:rFonts w:hint="eastAsia" w:ascii="仿宋" w:hAnsi="仿宋" w:eastAsia="仿宋"/>
          <w:b/>
          <w:bCs/>
          <w:color w:val="auto"/>
          <w:sz w:val="32"/>
          <w:szCs w:val="28"/>
          <w:lang w:eastAsia="zh-CN"/>
        </w:rPr>
        <w:t>及要求</w:t>
      </w:r>
    </w:p>
    <w:p>
      <w:pPr>
        <w:ind w:firstLine="640" w:firstLineChars="200"/>
        <w:rPr>
          <w:rFonts w:hint="eastAsia" w:ascii="仿宋" w:hAnsi="仿宋" w:eastAsia="仿宋"/>
          <w:color w:val="auto"/>
          <w:sz w:val="32"/>
          <w:szCs w:val="28"/>
          <w:lang w:eastAsia="zh-CN"/>
        </w:rPr>
      </w:pPr>
      <w:r>
        <w:rPr>
          <w:rFonts w:hint="eastAsia" w:ascii="仿宋" w:hAnsi="仿宋" w:eastAsia="仿宋"/>
          <w:b/>
          <w:bCs/>
          <w:color w:val="auto"/>
          <w:sz w:val="32"/>
          <w:szCs w:val="28"/>
          <w:lang w:val="en-US" w:eastAsia="zh-CN"/>
        </w:rPr>
        <w:t>1</w:t>
      </w:r>
      <w:r>
        <w:rPr>
          <w:rFonts w:hint="eastAsia" w:ascii="仿宋" w:hAnsi="仿宋" w:eastAsia="仿宋"/>
          <w:b/>
          <w:bCs/>
          <w:color w:val="auto"/>
          <w:sz w:val="32"/>
          <w:szCs w:val="28"/>
        </w:rPr>
        <w:t>.</w:t>
      </w:r>
      <w:r>
        <w:rPr>
          <w:rFonts w:hint="eastAsia" w:ascii="仿宋" w:hAnsi="仿宋" w:eastAsia="仿宋"/>
          <w:b/>
          <w:bCs/>
          <w:color w:val="auto"/>
          <w:sz w:val="32"/>
          <w:szCs w:val="28"/>
          <w:lang w:eastAsia="zh-CN"/>
        </w:rPr>
        <w:t>学院</w:t>
      </w:r>
      <w:r>
        <w:rPr>
          <w:rFonts w:hint="eastAsia" w:ascii="仿宋" w:hAnsi="仿宋" w:eastAsia="仿宋"/>
          <w:b/>
          <w:bCs/>
          <w:color w:val="auto"/>
          <w:sz w:val="32"/>
          <w:szCs w:val="28"/>
        </w:rPr>
        <w:t>线上授课课程及</w:t>
      </w:r>
      <w:r>
        <w:rPr>
          <w:rFonts w:hint="eastAsia" w:ascii="仿宋" w:hAnsi="仿宋" w:eastAsia="仿宋"/>
          <w:b/>
          <w:bCs/>
          <w:color w:val="auto"/>
          <w:sz w:val="32"/>
          <w:szCs w:val="28"/>
          <w:lang w:eastAsia="zh-CN"/>
        </w:rPr>
        <w:t>时间安排</w:t>
      </w:r>
    </w:p>
    <w:p>
      <w:pPr>
        <w:ind w:firstLine="646" w:firstLineChars="202"/>
        <w:rPr>
          <w:rFonts w:hint="eastAsia" w:ascii="仿宋" w:hAnsi="仿宋" w:eastAsia="仿宋"/>
          <w:color w:val="auto"/>
          <w:sz w:val="32"/>
          <w:szCs w:val="28"/>
          <w:lang w:eastAsia="zh-CN"/>
        </w:rPr>
      </w:pPr>
      <w:r>
        <w:rPr>
          <w:rFonts w:hint="eastAsia" w:ascii="仿宋" w:hAnsi="仿宋" w:eastAsia="仿宋"/>
          <w:color w:val="auto"/>
          <w:sz w:val="32"/>
          <w:szCs w:val="28"/>
          <w:lang w:eastAsia="zh-CN"/>
        </w:rPr>
        <w:t>根据学校下发的《</w:t>
      </w:r>
      <w:r>
        <w:rPr>
          <w:rFonts w:hint="eastAsia" w:ascii="仿宋" w:hAnsi="仿宋" w:eastAsia="仿宋"/>
          <w:color w:val="auto"/>
          <w:sz w:val="32"/>
          <w:szCs w:val="28"/>
        </w:rPr>
        <w:t>湖南科技学院2020年春季学期线上课程课表</w:t>
      </w:r>
      <w:r>
        <w:rPr>
          <w:rFonts w:hint="eastAsia" w:ascii="仿宋" w:hAnsi="仿宋" w:eastAsia="仿宋"/>
          <w:color w:val="auto"/>
          <w:sz w:val="32"/>
          <w:szCs w:val="28"/>
          <w:lang w:eastAsia="zh-CN"/>
        </w:rPr>
        <w:t>》（第一期），我院共有</w:t>
      </w:r>
      <w:r>
        <w:rPr>
          <w:rFonts w:hint="eastAsia" w:ascii="仿宋" w:hAnsi="仿宋" w:eastAsia="仿宋"/>
          <w:color w:val="auto"/>
          <w:sz w:val="32"/>
          <w:szCs w:val="28"/>
          <w:lang w:val="en-US" w:eastAsia="zh-CN"/>
        </w:rPr>
        <w:t>8</w:t>
      </w:r>
      <w:r>
        <w:rPr>
          <w:rFonts w:hint="eastAsia" w:ascii="仿宋" w:hAnsi="仿宋" w:eastAsia="仿宋"/>
          <w:color w:val="auto"/>
          <w:sz w:val="32"/>
          <w:szCs w:val="28"/>
          <w:lang w:eastAsia="zh-CN"/>
        </w:rPr>
        <w:t>门课程需要做好线上教学准备及开展工作。具体名单如下：</w:t>
      </w:r>
    </w:p>
    <w:p>
      <w:pPr>
        <w:ind w:firstLine="424" w:firstLineChars="202"/>
        <w:rPr>
          <w:rFonts w:hint="eastAsia" w:ascii="仿宋" w:hAnsi="仿宋" w:eastAsia="仿宋"/>
          <w:color w:val="auto"/>
          <w:sz w:val="32"/>
          <w:szCs w:val="28"/>
          <w:lang w:eastAsia="zh-CN"/>
        </w:rPr>
      </w:pPr>
      <w:r>
        <w:rPr>
          <w:color w:val="auto"/>
        </w:rPr>
        <w:drawing>
          <wp:inline distT="0" distB="0" distL="114300" distR="114300">
            <wp:extent cx="4510405" cy="2654300"/>
            <wp:effectExtent l="0" t="0" r="4445"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4510405" cy="2654300"/>
                    </a:xfrm>
                    <a:prstGeom prst="rect">
                      <a:avLst/>
                    </a:prstGeom>
                    <a:noFill/>
                    <a:ln>
                      <a:noFill/>
                    </a:ln>
                  </pic:spPr>
                </pic:pic>
              </a:graphicData>
            </a:graphic>
          </wp:inline>
        </w:drawing>
      </w:r>
    </w:p>
    <w:p>
      <w:pPr>
        <w:ind w:firstLine="646" w:firstLineChars="202"/>
        <w:rPr>
          <w:rFonts w:hint="eastAsia" w:ascii="仿宋" w:hAnsi="仿宋" w:eastAsia="仿宋"/>
          <w:color w:val="auto"/>
          <w:sz w:val="32"/>
          <w:szCs w:val="28"/>
          <w:lang w:eastAsia="zh-CN"/>
        </w:rPr>
      </w:pPr>
      <w:r>
        <w:rPr>
          <w:rFonts w:hint="eastAsia" w:ascii="仿宋" w:hAnsi="仿宋" w:eastAsia="仿宋"/>
          <w:color w:val="auto"/>
          <w:sz w:val="32"/>
          <w:szCs w:val="28"/>
          <w:lang w:eastAsia="zh-CN"/>
        </w:rPr>
        <w:t>以上课程学校制定了相应课表，详见下表</w:t>
      </w:r>
      <w:r>
        <w:rPr>
          <w:rFonts w:hint="eastAsia" w:ascii="仿宋" w:hAnsi="仿宋" w:eastAsia="仿宋"/>
          <w:color w:val="auto"/>
          <w:sz w:val="32"/>
          <w:szCs w:val="28"/>
        </w:rPr>
        <w:t>（3月2日起授课）</w:t>
      </w:r>
      <w:r>
        <w:rPr>
          <w:rFonts w:hint="eastAsia" w:ascii="仿宋" w:hAnsi="仿宋" w:eastAsia="仿宋"/>
          <w:color w:val="auto"/>
          <w:sz w:val="32"/>
          <w:szCs w:val="28"/>
          <w:lang w:eastAsia="zh-CN"/>
        </w:rPr>
        <w:t>：</w:t>
      </w:r>
    </w:p>
    <w:p>
      <w:pPr>
        <w:ind w:firstLine="424" w:firstLineChars="202"/>
        <w:rPr>
          <w:rFonts w:hint="eastAsia" w:ascii="仿宋" w:hAnsi="仿宋" w:eastAsia="仿宋"/>
          <w:color w:val="auto"/>
          <w:sz w:val="32"/>
          <w:szCs w:val="28"/>
          <w:lang w:eastAsia="zh-CN"/>
        </w:rPr>
      </w:pPr>
      <w:r>
        <w:rPr>
          <w:color w:val="auto"/>
        </w:rPr>
        <w:drawing>
          <wp:inline distT="0" distB="0" distL="114300" distR="114300">
            <wp:extent cx="5285740" cy="5666740"/>
            <wp:effectExtent l="0" t="0" r="10160"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5285740" cy="5666740"/>
                    </a:xfrm>
                    <a:prstGeom prst="rect">
                      <a:avLst/>
                    </a:prstGeom>
                    <a:noFill/>
                    <a:ln>
                      <a:noFill/>
                    </a:ln>
                  </pic:spPr>
                </pic:pic>
              </a:graphicData>
            </a:graphic>
          </wp:inline>
        </w:drawing>
      </w:r>
    </w:p>
    <w:p>
      <w:pPr>
        <w:ind w:firstLine="646" w:firstLineChars="202"/>
        <w:rPr>
          <w:rFonts w:hint="eastAsia" w:ascii="仿宋" w:hAnsi="仿宋" w:eastAsia="仿宋"/>
          <w:color w:val="auto"/>
          <w:sz w:val="32"/>
          <w:szCs w:val="28"/>
          <w:lang w:val="en-US" w:eastAsia="zh-CN"/>
        </w:rPr>
      </w:pPr>
      <w:r>
        <w:rPr>
          <w:rFonts w:hint="eastAsia" w:ascii="仿宋" w:hAnsi="仿宋" w:eastAsia="仿宋"/>
          <w:color w:val="auto"/>
          <w:sz w:val="32"/>
          <w:szCs w:val="28"/>
          <w:lang w:val="en-US" w:eastAsia="zh-CN"/>
        </w:rPr>
        <w:t>2.</w:t>
      </w:r>
      <w:r>
        <w:rPr>
          <w:rFonts w:hint="eastAsia" w:ascii="仿宋" w:hAnsi="仿宋" w:eastAsia="仿宋"/>
          <w:b/>
          <w:bCs/>
          <w:color w:val="auto"/>
          <w:sz w:val="32"/>
          <w:szCs w:val="28"/>
        </w:rPr>
        <w:t>线上授课</w:t>
      </w:r>
      <w:r>
        <w:rPr>
          <w:rFonts w:hint="eastAsia" w:ascii="仿宋" w:hAnsi="仿宋" w:eastAsia="仿宋"/>
          <w:b/>
          <w:bCs/>
          <w:color w:val="auto"/>
          <w:sz w:val="32"/>
          <w:szCs w:val="28"/>
          <w:lang w:eastAsia="zh-CN"/>
        </w:rPr>
        <w:t>要求</w:t>
      </w:r>
    </w:p>
    <w:p>
      <w:pPr>
        <w:ind w:firstLine="646" w:firstLineChars="202"/>
        <w:rPr>
          <w:rFonts w:hint="eastAsia" w:ascii="仿宋" w:hAnsi="仿宋" w:eastAsia="仿宋"/>
          <w:b w:val="0"/>
          <w:bCs w:val="0"/>
          <w:color w:val="C00000"/>
          <w:sz w:val="32"/>
          <w:szCs w:val="28"/>
          <w:lang w:eastAsia="zh-CN"/>
        </w:rPr>
      </w:pPr>
      <w:r>
        <w:rPr>
          <w:rFonts w:hint="eastAsia" w:ascii="仿宋" w:hAnsi="仿宋" w:eastAsia="仿宋"/>
          <w:b w:val="0"/>
          <w:bCs w:val="0"/>
          <w:color w:val="C00000"/>
          <w:sz w:val="32"/>
          <w:szCs w:val="28"/>
        </w:rPr>
        <w:t>各门课程主讲教师，</w:t>
      </w:r>
      <w:r>
        <w:rPr>
          <w:rFonts w:hint="eastAsia" w:ascii="仿宋" w:hAnsi="仿宋" w:eastAsia="仿宋"/>
          <w:b w:val="0"/>
          <w:bCs w:val="0"/>
          <w:color w:val="C00000"/>
          <w:sz w:val="32"/>
          <w:szCs w:val="28"/>
          <w:lang w:eastAsia="zh-CN"/>
        </w:rPr>
        <w:t>要</w:t>
      </w:r>
      <w:r>
        <w:rPr>
          <w:rFonts w:hint="eastAsia" w:ascii="仿宋" w:hAnsi="仿宋" w:eastAsia="仿宋"/>
          <w:b w:val="0"/>
          <w:bCs w:val="0"/>
          <w:color w:val="C00000"/>
          <w:sz w:val="32"/>
          <w:szCs w:val="28"/>
        </w:rPr>
        <w:t>按照学校安排的线上课程授课时间做好相应教学准备（包括教学内容、教学工具、教学环境、教学日历、教学方式与考核方式等）</w:t>
      </w:r>
      <w:r>
        <w:rPr>
          <w:rFonts w:hint="eastAsia" w:ascii="仿宋" w:hAnsi="仿宋" w:eastAsia="仿宋"/>
          <w:b w:val="0"/>
          <w:bCs w:val="0"/>
          <w:color w:val="C00000"/>
          <w:sz w:val="32"/>
          <w:szCs w:val="28"/>
          <w:lang w:eastAsia="zh-CN"/>
        </w:rPr>
        <w:t>。</w:t>
      </w:r>
    </w:p>
    <w:p>
      <w:pPr>
        <w:ind w:firstLine="646" w:firstLineChars="202"/>
        <w:rPr>
          <w:rFonts w:hint="eastAsia" w:ascii="仿宋" w:hAnsi="仿宋" w:eastAsia="仿宋"/>
          <w:b w:val="0"/>
          <w:bCs w:val="0"/>
          <w:color w:val="C00000"/>
          <w:sz w:val="32"/>
          <w:szCs w:val="28"/>
        </w:rPr>
      </w:pPr>
      <w:r>
        <w:rPr>
          <w:rFonts w:hint="eastAsia" w:ascii="仿宋" w:hAnsi="仿宋" w:eastAsia="仿宋"/>
          <w:b w:val="0"/>
          <w:bCs w:val="0"/>
          <w:color w:val="C00000"/>
          <w:sz w:val="32"/>
          <w:szCs w:val="28"/>
          <w:lang w:eastAsia="zh-CN"/>
        </w:rPr>
        <w:t>各位主讲教师加入各个教学班级的</w:t>
      </w:r>
      <w:r>
        <w:rPr>
          <w:rFonts w:hint="eastAsia" w:ascii="仿宋" w:hAnsi="仿宋" w:eastAsia="仿宋"/>
          <w:b w:val="0"/>
          <w:bCs w:val="0"/>
          <w:color w:val="C00000"/>
          <w:sz w:val="32"/>
          <w:szCs w:val="28"/>
          <w:lang w:val="en-US" w:eastAsia="zh-CN"/>
        </w:rPr>
        <w:t>QQ群，通知并</w:t>
      </w:r>
      <w:r>
        <w:rPr>
          <w:rFonts w:hint="eastAsia" w:ascii="仿宋" w:hAnsi="仿宋" w:eastAsia="仿宋"/>
          <w:b w:val="0"/>
          <w:bCs w:val="0"/>
          <w:color w:val="C00000"/>
          <w:sz w:val="32"/>
          <w:szCs w:val="28"/>
        </w:rPr>
        <w:t>组织学生按照学校安排的线上课程授课时间，参与课程学习。</w:t>
      </w:r>
    </w:p>
    <w:p>
      <w:pPr>
        <w:ind w:firstLine="646" w:firstLineChars="202"/>
        <w:rPr>
          <w:rFonts w:hint="eastAsia" w:ascii="仿宋" w:hAnsi="仿宋" w:eastAsia="仿宋"/>
          <w:b w:val="0"/>
          <w:bCs w:val="0"/>
          <w:color w:val="C00000"/>
          <w:sz w:val="32"/>
          <w:szCs w:val="28"/>
          <w:lang w:eastAsia="zh-CN"/>
        </w:rPr>
      </w:pPr>
      <w:r>
        <w:rPr>
          <w:rFonts w:hint="eastAsia" w:ascii="仿宋" w:hAnsi="仿宋" w:eastAsia="仿宋"/>
          <w:b w:val="0"/>
          <w:bCs w:val="0"/>
          <w:color w:val="C00000"/>
          <w:sz w:val="32"/>
          <w:szCs w:val="28"/>
          <w:lang w:eastAsia="zh-CN"/>
        </w:rPr>
        <w:t>教务办负责把学校线上课程</w:t>
      </w:r>
      <w:r>
        <w:rPr>
          <w:rFonts w:hint="eastAsia" w:ascii="仿宋" w:hAnsi="仿宋" w:eastAsia="仿宋"/>
          <w:b w:val="0"/>
          <w:bCs w:val="0"/>
          <w:color w:val="C00000"/>
          <w:sz w:val="32"/>
          <w:szCs w:val="28"/>
        </w:rPr>
        <w:t>具体的教学计划及时间安排，</w:t>
      </w:r>
      <w:r>
        <w:rPr>
          <w:rFonts w:hint="eastAsia" w:ascii="仿宋" w:hAnsi="仿宋" w:eastAsia="仿宋"/>
          <w:b w:val="0"/>
          <w:bCs w:val="0"/>
          <w:color w:val="C00000"/>
          <w:sz w:val="32"/>
          <w:szCs w:val="28"/>
          <w:lang w:eastAsia="zh-CN"/>
        </w:rPr>
        <w:t>统一</w:t>
      </w:r>
      <w:r>
        <w:rPr>
          <w:rFonts w:hint="eastAsia" w:ascii="仿宋" w:hAnsi="仿宋" w:eastAsia="仿宋"/>
          <w:b w:val="0"/>
          <w:bCs w:val="0"/>
          <w:color w:val="C00000"/>
          <w:sz w:val="32"/>
          <w:szCs w:val="28"/>
        </w:rPr>
        <w:t>通知到学生班级每一位学生。</w:t>
      </w:r>
    </w:p>
    <w:p>
      <w:pPr>
        <w:ind w:firstLine="647" w:firstLineChars="202"/>
        <w:rPr>
          <w:rFonts w:ascii="仿宋" w:hAnsi="仿宋" w:eastAsia="仿宋"/>
          <w:b/>
          <w:bCs/>
          <w:color w:val="auto"/>
          <w:sz w:val="32"/>
          <w:szCs w:val="28"/>
        </w:rPr>
      </w:pPr>
      <w:r>
        <w:rPr>
          <w:rFonts w:hint="eastAsia" w:ascii="仿宋" w:hAnsi="仿宋" w:eastAsia="仿宋"/>
          <w:b/>
          <w:bCs/>
          <w:color w:val="auto"/>
          <w:sz w:val="32"/>
          <w:szCs w:val="28"/>
          <w:lang w:val="en-US" w:eastAsia="zh-CN"/>
        </w:rPr>
        <w:t>3</w:t>
      </w:r>
      <w:r>
        <w:rPr>
          <w:rFonts w:ascii="仿宋" w:hAnsi="仿宋" w:eastAsia="仿宋"/>
          <w:b/>
          <w:bCs/>
          <w:color w:val="auto"/>
          <w:sz w:val="32"/>
          <w:szCs w:val="28"/>
        </w:rPr>
        <w:t>.</w:t>
      </w:r>
      <w:r>
        <w:rPr>
          <w:rFonts w:hint="eastAsia" w:ascii="仿宋" w:hAnsi="仿宋" w:eastAsia="仿宋"/>
          <w:b/>
          <w:bCs/>
          <w:color w:val="auto"/>
          <w:sz w:val="32"/>
          <w:szCs w:val="28"/>
        </w:rPr>
        <w:t>线上授课</w:t>
      </w:r>
      <w:r>
        <w:rPr>
          <w:rFonts w:ascii="仿宋" w:hAnsi="仿宋" w:eastAsia="仿宋"/>
          <w:b/>
          <w:bCs/>
          <w:color w:val="auto"/>
          <w:sz w:val="32"/>
          <w:szCs w:val="28"/>
        </w:rPr>
        <w:t>教学平台</w:t>
      </w:r>
    </w:p>
    <w:p>
      <w:pPr>
        <w:ind w:firstLine="646" w:firstLineChars="202"/>
        <w:rPr>
          <w:rFonts w:hint="eastAsia" w:ascii="仿宋" w:hAnsi="仿宋" w:eastAsia="仿宋"/>
          <w:color w:val="auto"/>
          <w:sz w:val="32"/>
          <w:szCs w:val="28"/>
        </w:rPr>
      </w:pPr>
      <w:r>
        <w:rPr>
          <w:rFonts w:hint="eastAsia" w:ascii="仿宋" w:hAnsi="仿宋" w:eastAsia="仿宋"/>
          <w:color w:val="auto"/>
          <w:sz w:val="32"/>
          <w:szCs w:val="28"/>
          <w:lang w:eastAsia="zh-CN"/>
        </w:rPr>
        <w:t>学校</w:t>
      </w:r>
      <w:r>
        <w:rPr>
          <w:rFonts w:hint="eastAsia" w:ascii="仿宋" w:hAnsi="仿宋" w:eastAsia="仿宋"/>
          <w:color w:val="auto"/>
          <w:sz w:val="32"/>
          <w:szCs w:val="28"/>
        </w:rPr>
        <w:t>利用超星集团“一平三端</w:t>
      </w:r>
      <w:r>
        <w:rPr>
          <w:rFonts w:ascii="仿宋" w:hAnsi="仿宋" w:eastAsia="仿宋"/>
          <w:color w:val="auto"/>
          <w:sz w:val="32"/>
          <w:szCs w:val="28"/>
        </w:rPr>
        <w:t>智慧教学系统</w:t>
      </w:r>
      <w:r>
        <w:rPr>
          <w:rFonts w:hint="eastAsia" w:ascii="仿宋" w:hAnsi="仿宋" w:eastAsia="仿宋"/>
          <w:color w:val="auto"/>
          <w:sz w:val="32"/>
          <w:szCs w:val="28"/>
        </w:rPr>
        <w:t>”为全校师生提供在线教学服务，包括免费提供线上优质课程资源和教学示范包、学习平台、直播课堂、同步课堂、速课、技术支持等在线教学服务；支持学生线上自主学习（学习、答疑、作业、测验等）、师生实时互动开展教学活动；支持教师基于手机端开展课堂考勤、作业考核、在线考试等工作。</w:t>
      </w:r>
    </w:p>
    <w:p>
      <w:pPr>
        <w:ind w:firstLine="646" w:firstLineChars="202"/>
        <w:rPr>
          <w:rFonts w:hint="eastAsia" w:ascii="仿宋" w:hAnsi="仿宋" w:eastAsia="仿宋"/>
          <w:color w:val="C00000"/>
          <w:sz w:val="32"/>
          <w:szCs w:val="28"/>
        </w:rPr>
      </w:pPr>
      <w:r>
        <w:rPr>
          <w:rFonts w:hint="eastAsia" w:ascii="仿宋" w:hAnsi="仿宋" w:eastAsia="仿宋"/>
          <w:color w:val="C00000"/>
          <w:sz w:val="32"/>
          <w:szCs w:val="28"/>
        </w:rPr>
        <w:t>课程主讲教师可以选用其他教育部或省教育厅认可的在线课程资源或平台</w:t>
      </w:r>
      <w:r>
        <w:rPr>
          <w:rFonts w:hint="eastAsia" w:ascii="仿宋" w:hAnsi="仿宋" w:eastAsia="仿宋"/>
          <w:color w:val="C00000"/>
          <w:sz w:val="32"/>
          <w:szCs w:val="28"/>
          <w:lang w:eastAsia="zh-CN"/>
        </w:rPr>
        <w:t>，</w:t>
      </w:r>
      <w:r>
        <w:rPr>
          <w:rFonts w:hint="eastAsia" w:ascii="仿宋" w:hAnsi="仿宋" w:eastAsia="仿宋"/>
          <w:color w:val="C00000"/>
          <w:sz w:val="32"/>
          <w:szCs w:val="28"/>
        </w:rPr>
        <w:t>但需</w:t>
      </w:r>
      <w:r>
        <w:rPr>
          <w:rFonts w:hint="eastAsia" w:ascii="仿宋" w:hAnsi="仿宋" w:eastAsia="仿宋"/>
          <w:color w:val="C00000"/>
          <w:sz w:val="32"/>
          <w:szCs w:val="28"/>
          <w:lang w:val="en-US" w:eastAsia="zh-CN"/>
        </w:rPr>
        <w:t>2月28日前</w:t>
      </w:r>
      <w:r>
        <w:rPr>
          <w:rFonts w:hint="eastAsia" w:ascii="仿宋" w:hAnsi="仿宋" w:eastAsia="仿宋"/>
          <w:color w:val="C00000"/>
          <w:sz w:val="32"/>
          <w:szCs w:val="28"/>
        </w:rPr>
        <w:t>将申请使用情况报</w:t>
      </w:r>
      <w:r>
        <w:rPr>
          <w:rFonts w:hint="eastAsia" w:ascii="仿宋" w:hAnsi="仿宋" w:eastAsia="仿宋"/>
          <w:color w:val="C00000"/>
          <w:sz w:val="32"/>
          <w:szCs w:val="28"/>
          <w:lang w:eastAsia="zh-CN"/>
        </w:rPr>
        <w:t>教务办申雯老师处</w:t>
      </w:r>
      <w:r>
        <w:rPr>
          <w:rFonts w:hint="eastAsia" w:ascii="仿宋" w:hAnsi="仿宋" w:eastAsia="仿宋"/>
          <w:color w:val="C00000"/>
          <w:sz w:val="32"/>
          <w:szCs w:val="28"/>
        </w:rPr>
        <w:t>，由学院统一汇总后报教务处备案。</w:t>
      </w:r>
    </w:p>
    <w:p>
      <w:pPr>
        <w:ind w:firstLine="640" w:firstLineChars="200"/>
        <w:rPr>
          <w:rFonts w:hint="eastAsia" w:ascii="仿宋" w:hAnsi="仿宋" w:eastAsia="仿宋"/>
          <w:b/>
          <w:bCs/>
          <w:color w:val="auto"/>
          <w:sz w:val="32"/>
          <w:szCs w:val="28"/>
          <w:lang w:eastAsia="zh-CN"/>
        </w:rPr>
      </w:pPr>
      <w:r>
        <w:rPr>
          <w:rFonts w:hint="eastAsia" w:ascii="仿宋" w:hAnsi="仿宋" w:eastAsia="仿宋"/>
          <w:b/>
          <w:bCs/>
          <w:color w:val="auto"/>
          <w:sz w:val="32"/>
          <w:szCs w:val="28"/>
          <w:lang w:val="en-US" w:eastAsia="zh-CN"/>
        </w:rPr>
        <w:t>4</w:t>
      </w:r>
      <w:r>
        <w:rPr>
          <w:rFonts w:ascii="仿宋" w:hAnsi="仿宋" w:eastAsia="仿宋"/>
          <w:b/>
          <w:bCs/>
          <w:color w:val="auto"/>
          <w:sz w:val="32"/>
          <w:szCs w:val="28"/>
        </w:rPr>
        <w:t>.</w:t>
      </w:r>
      <w:r>
        <w:rPr>
          <w:rFonts w:hint="eastAsia" w:ascii="仿宋" w:hAnsi="仿宋" w:eastAsia="仿宋"/>
          <w:b/>
          <w:bCs/>
          <w:color w:val="auto"/>
          <w:sz w:val="32"/>
          <w:szCs w:val="28"/>
        </w:rPr>
        <w:t>线上授课教学组织</w:t>
      </w:r>
      <w:r>
        <w:rPr>
          <w:rFonts w:hint="eastAsia" w:ascii="仿宋" w:hAnsi="仿宋" w:eastAsia="仿宋"/>
          <w:b/>
          <w:bCs/>
          <w:color w:val="auto"/>
          <w:sz w:val="32"/>
          <w:szCs w:val="28"/>
          <w:lang w:eastAsia="zh-CN"/>
        </w:rPr>
        <w:t>及要求</w:t>
      </w:r>
    </w:p>
    <w:p>
      <w:pPr>
        <w:ind w:firstLine="646" w:firstLineChars="202"/>
        <w:jc w:val="left"/>
        <w:rPr>
          <w:rFonts w:hint="eastAsia" w:ascii="仿宋" w:hAnsi="仿宋" w:eastAsia="仿宋"/>
          <w:color w:val="auto"/>
          <w:sz w:val="32"/>
          <w:szCs w:val="28"/>
          <w:lang w:val="en-US" w:eastAsia="zh-CN"/>
        </w:rPr>
      </w:pPr>
      <w:r>
        <w:rPr>
          <w:rFonts w:hint="eastAsia" w:ascii="仿宋" w:hAnsi="仿宋" w:eastAsia="仿宋"/>
          <w:color w:val="auto"/>
          <w:sz w:val="32"/>
          <w:szCs w:val="28"/>
          <w:lang w:val="en-US" w:eastAsia="zh-CN"/>
        </w:rPr>
        <w:t>1）学校已于2月12日、14日组织任课教师开展了两次线上培训，授课教师可加入“湘科院线上课程教学交流群”的，群里有资料并且可以交流学习，群号：1048186444。</w:t>
      </w:r>
    </w:p>
    <w:p>
      <w:pPr>
        <w:ind w:firstLine="646" w:firstLineChars="202"/>
        <w:rPr>
          <w:rFonts w:hint="eastAsia" w:ascii="仿宋" w:hAnsi="仿宋" w:eastAsia="仿宋"/>
          <w:color w:val="auto"/>
          <w:sz w:val="32"/>
          <w:szCs w:val="28"/>
        </w:rPr>
      </w:pPr>
      <w:r>
        <w:rPr>
          <w:rFonts w:hint="eastAsia" w:ascii="仿宋" w:hAnsi="仿宋" w:eastAsia="仿宋"/>
          <w:color w:val="auto"/>
          <w:sz w:val="32"/>
          <w:szCs w:val="28"/>
          <w:lang w:val="en-US" w:eastAsia="zh-CN"/>
        </w:rPr>
        <w:t>各位</w:t>
      </w:r>
      <w:r>
        <w:rPr>
          <w:rFonts w:hint="eastAsia" w:ascii="仿宋" w:hAnsi="仿宋" w:eastAsia="仿宋"/>
          <w:color w:val="auto"/>
          <w:sz w:val="32"/>
          <w:szCs w:val="28"/>
        </w:rPr>
        <w:t>线上授课教师在课程平台中创建相应的课程并上传教学资源，建立相应线上教学班，并提前一周做好线上教学准备工作。超星“一平三端” 系统建课方法的具体操作，参见《教师在线教学操作指南》（附件2-3）。</w:t>
      </w:r>
    </w:p>
    <w:p>
      <w:pPr>
        <w:ind w:firstLine="646" w:firstLineChars="202"/>
        <w:rPr>
          <w:rFonts w:hint="eastAsia" w:ascii="仿宋" w:hAnsi="仿宋" w:eastAsia="仿宋"/>
          <w:color w:val="auto"/>
          <w:sz w:val="32"/>
          <w:szCs w:val="28"/>
        </w:rPr>
      </w:pPr>
      <w:r>
        <w:rPr>
          <w:rFonts w:hint="eastAsia" w:ascii="仿宋" w:hAnsi="仿宋" w:eastAsia="仿宋"/>
          <w:color w:val="auto"/>
          <w:sz w:val="32"/>
          <w:szCs w:val="28"/>
          <w:lang w:val="en-US" w:eastAsia="zh-CN"/>
        </w:rPr>
        <w:t>2</w:t>
      </w:r>
      <w:r>
        <w:rPr>
          <w:rFonts w:hint="eastAsia" w:ascii="仿宋" w:hAnsi="仿宋" w:eastAsia="仿宋"/>
          <w:color w:val="auto"/>
          <w:sz w:val="32"/>
          <w:szCs w:val="28"/>
        </w:rPr>
        <w:t>）</w:t>
      </w:r>
      <w:r>
        <w:rPr>
          <w:rFonts w:hint="eastAsia" w:ascii="仿宋" w:hAnsi="仿宋" w:eastAsia="仿宋"/>
          <w:color w:val="auto"/>
          <w:sz w:val="32"/>
          <w:szCs w:val="28"/>
          <w:lang w:eastAsia="zh-CN"/>
        </w:rPr>
        <w:t>教务办</w:t>
      </w:r>
      <w:r>
        <w:rPr>
          <w:rFonts w:hint="eastAsia" w:ascii="仿宋" w:hAnsi="仿宋" w:eastAsia="仿宋"/>
          <w:color w:val="auto"/>
          <w:sz w:val="32"/>
          <w:szCs w:val="28"/>
        </w:rPr>
        <w:t>要组织学生参加网络学习培训（2月24-2月25日），指导学生掌握线上学习、作业与答疑等学习技能，尤其是湖北籍学生。超星“一平三端” 系统学习注册方法的具体操作，参见《学生在线学习操作指南》（附件2-4）。</w:t>
      </w:r>
    </w:p>
    <w:p>
      <w:pPr>
        <w:ind w:firstLine="640" w:firstLineChars="200"/>
        <w:rPr>
          <w:rFonts w:hint="eastAsia" w:ascii="仿宋" w:hAnsi="仿宋" w:eastAsia="仿宋"/>
          <w:color w:val="auto"/>
          <w:sz w:val="32"/>
          <w:szCs w:val="28"/>
        </w:rPr>
      </w:pPr>
      <w:r>
        <w:rPr>
          <w:rFonts w:hint="eastAsia" w:ascii="仿宋" w:hAnsi="仿宋" w:eastAsia="仿宋"/>
          <w:color w:val="auto"/>
          <w:sz w:val="32"/>
          <w:szCs w:val="28"/>
          <w:lang w:val="en-US" w:eastAsia="zh-CN"/>
        </w:rPr>
        <w:t>3</w:t>
      </w:r>
      <w:r>
        <w:rPr>
          <w:rFonts w:hint="eastAsia" w:ascii="仿宋" w:hAnsi="仿宋" w:eastAsia="仿宋"/>
          <w:color w:val="auto"/>
          <w:sz w:val="32"/>
          <w:szCs w:val="28"/>
        </w:rPr>
        <w:t>）在线教学的方式可采用“混合式教学”、“直播授课”等方式开展，特别鼓励主讲教师选用“国家精品在线开放课程”和官方认可的各开放平台的优质慕课资源进行混合式教学。</w:t>
      </w:r>
    </w:p>
    <w:p>
      <w:pPr>
        <w:rPr>
          <w:rFonts w:ascii="仿宋" w:hAnsi="仿宋" w:eastAsia="仿宋"/>
          <w:b/>
          <w:bCs/>
          <w:color w:val="auto"/>
          <w:sz w:val="32"/>
          <w:szCs w:val="28"/>
        </w:rPr>
      </w:pPr>
      <w:r>
        <w:rPr>
          <w:rFonts w:hint="eastAsia" w:ascii="仿宋" w:hAnsi="仿宋" w:eastAsia="仿宋"/>
          <w:b/>
          <w:bCs/>
          <w:color w:val="auto"/>
          <w:sz w:val="32"/>
          <w:szCs w:val="28"/>
          <w:lang w:eastAsia="zh-CN"/>
        </w:rPr>
        <w:t>三、</w:t>
      </w:r>
      <w:r>
        <w:rPr>
          <w:rFonts w:hint="eastAsia" w:ascii="仿宋" w:hAnsi="仿宋" w:eastAsia="仿宋"/>
          <w:b/>
          <w:bCs/>
          <w:color w:val="auto"/>
          <w:sz w:val="32"/>
          <w:szCs w:val="28"/>
        </w:rPr>
        <w:t>在线</w:t>
      </w:r>
      <w:r>
        <w:rPr>
          <w:rFonts w:ascii="仿宋" w:hAnsi="仿宋" w:eastAsia="仿宋"/>
          <w:b/>
          <w:bCs/>
          <w:color w:val="auto"/>
          <w:sz w:val="32"/>
          <w:szCs w:val="28"/>
        </w:rPr>
        <w:t>教学</w:t>
      </w:r>
      <w:r>
        <w:rPr>
          <w:rFonts w:hint="eastAsia" w:ascii="仿宋" w:hAnsi="仿宋" w:eastAsia="仿宋"/>
          <w:b/>
          <w:bCs/>
          <w:color w:val="auto"/>
          <w:sz w:val="32"/>
          <w:szCs w:val="28"/>
        </w:rPr>
        <w:t>的</w:t>
      </w:r>
      <w:r>
        <w:rPr>
          <w:rFonts w:ascii="仿宋" w:hAnsi="仿宋" w:eastAsia="仿宋"/>
          <w:b/>
          <w:bCs/>
          <w:color w:val="auto"/>
          <w:sz w:val="32"/>
          <w:szCs w:val="28"/>
        </w:rPr>
        <w:t>开展</w:t>
      </w:r>
    </w:p>
    <w:p>
      <w:pPr>
        <w:ind w:firstLine="647" w:firstLineChars="202"/>
        <w:rPr>
          <w:rFonts w:ascii="仿宋" w:hAnsi="仿宋" w:eastAsia="仿宋"/>
          <w:b/>
          <w:bCs/>
          <w:color w:val="auto"/>
          <w:sz w:val="32"/>
          <w:szCs w:val="28"/>
        </w:rPr>
      </w:pPr>
      <w:r>
        <w:rPr>
          <w:rFonts w:hint="eastAsia" w:ascii="仿宋" w:hAnsi="仿宋" w:eastAsia="仿宋"/>
          <w:b/>
          <w:bCs/>
          <w:color w:val="auto"/>
          <w:sz w:val="32"/>
          <w:szCs w:val="28"/>
        </w:rPr>
        <w:t>1.</w:t>
      </w:r>
      <w:r>
        <w:rPr>
          <w:rFonts w:ascii="仿宋" w:hAnsi="仿宋" w:eastAsia="仿宋"/>
          <w:b/>
          <w:bCs/>
          <w:color w:val="auto"/>
          <w:sz w:val="32"/>
          <w:szCs w:val="28"/>
        </w:rPr>
        <w:t>课前——发布</w:t>
      </w:r>
      <w:r>
        <w:rPr>
          <w:rFonts w:hint="eastAsia" w:ascii="仿宋" w:hAnsi="仿宋" w:eastAsia="仿宋"/>
          <w:b/>
          <w:bCs/>
          <w:color w:val="auto"/>
          <w:sz w:val="32"/>
          <w:szCs w:val="28"/>
        </w:rPr>
        <w:t>学习要求、</w:t>
      </w:r>
      <w:r>
        <w:rPr>
          <w:rFonts w:ascii="仿宋" w:hAnsi="仿宋" w:eastAsia="仿宋"/>
          <w:b/>
          <w:bCs/>
          <w:color w:val="auto"/>
          <w:sz w:val="32"/>
          <w:szCs w:val="28"/>
        </w:rPr>
        <w:t>学习任务</w:t>
      </w:r>
      <w:r>
        <w:rPr>
          <w:rFonts w:hint="eastAsia" w:ascii="仿宋" w:hAnsi="仿宋" w:eastAsia="仿宋"/>
          <w:b/>
          <w:bCs/>
          <w:color w:val="auto"/>
          <w:sz w:val="32"/>
          <w:szCs w:val="28"/>
        </w:rPr>
        <w:t>及考核办法</w:t>
      </w:r>
    </w:p>
    <w:p>
      <w:pPr>
        <w:ind w:firstLine="646" w:firstLineChars="202"/>
        <w:rPr>
          <w:rFonts w:hint="eastAsia" w:ascii="仿宋" w:hAnsi="仿宋" w:eastAsia="仿宋"/>
          <w:color w:val="auto"/>
          <w:sz w:val="32"/>
          <w:szCs w:val="28"/>
        </w:rPr>
      </w:pPr>
      <w:r>
        <w:rPr>
          <w:rFonts w:hint="eastAsia" w:ascii="仿宋" w:hAnsi="仿宋" w:eastAsia="仿宋"/>
          <w:color w:val="auto"/>
          <w:sz w:val="32"/>
          <w:szCs w:val="28"/>
        </w:rPr>
        <w:t>任课教师需提前将课程的学习要求（含课程大纲、课程计划、教学日历、考试大纲等）、每次课的具体学习任务（教案或讲义、PPT、阅读资料等）及具体考核办法（包括线上教学各部分成绩比例及详细计算方法等）通过网络发布给学生。</w:t>
      </w:r>
    </w:p>
    <w:p>
      <w:pPr>
        <w:ind w:firstLine="646" w:firstLineChars="202"/>
        <w:rPr>
          <w:rFonts w:ascii="仿宋" w:hAnsi="仿宋" w:eastAsia="仿宋"/>
          <w:color w:val="auto"/>
          <w:sz w:val="32"/>
          <w:szCs w:val="28"/>
        </w:rPr>
      </w:pPr>
      <w:r>
        <w:rPr>
          <w:rFonts w:ascii="仿宋" w:hAnsi="仿宋" w:eastAsia="仿宋"/>
          <w:color w:val="auto"/>
          <w:sz w:val="32"/>
          <w:szCs w:val="28"/>
        </w:rPr>
        <w:t>1</w:t>
      </w:r>
      <w:r>
        <w:rPr>
          <w:rFonts w:hint="eastAsia" w:ascii="仿宋" w:hAnsi="仿宋" w:eastAsia="仿宋"/>
          <w:color w:val="auto"/>
          <w:sz w:val="32"/>
          <w:szCs w:val="28"/>
        </w:rPr>
        <w:t>）</w:t>
      </w:r>
      <w:r>
        <w:rPr>
          <w:rFonts w:ascii="仿宋" w:hAnsi="仿宋" w:eastAsia="仿宋"/>
          <w:color w:val="auto"/>
          <w:sz w:val="32"/>
          <w:szCs w:val="28"/>
        </w:rPr>
        <w:t>使用</w:t>
      </w:r>
      <w:r>
        <w:rPr>
          <w:rFonts w:hint="eastAsia" w:ascii="仿宋" w:hAnsi="仿宋" w:eastAsia="仿宋"/>
          <w:color w:val="auto"/>
          <w:sz w:val="32"/>
          <w:szCs w:val="28"/>
        </w:rPr>
        <w:t>MOOC、SPOC</w:t>
      </w:r>
      <w:r>
        <w:rPr>
          <w:rFonts w:ascii="仿宋" w:hAnsi="仿宋" w:eastAsia="仿宋"/>
          <w:color w:val="auto"/>
          <w:sz w:val="32"/>
          <w:szCs w:val="28"/>
        </w:rPr>
        <w:t>资源开展线上+直播混合式教学</w:t>
      </w:r>
      <w:r>
        <w:rPr>
          <w:rFonts w:hint="eastAsia" w:ascii="仿宋" w:hAnsi="仿宋" w:eastAsia="仿宋"/>
          <w:color w:val="auto"/>
          <w:sz w:val="32"/>
          <w:szCs w:val="28"/>
        </w:rPr>
        <w:t>的，</w:t>
      </w:r>
      <w:r>
        <w:rPr>
          <w:rFonts w:ascii="仿宋" w:hAnsi="仿宋" w:eastAsia="仿宋"/>
          <w:color w:val="auto"/>
          <w:sz w:val="32"/>
          <w:szCs w:val="28"/>
        </w:rPr>
        <w:t>课前</w:t>
      </w:r>
      <w:r>
        <w:rPr>
          <w:rFonts w:hint="eastAsia" w:ascii="仿宋" w:hAnsi="仿宋" w:eastAsia="仿宋"/>
          <w:color w:val="auto"/>
          <w:sz w:val="32"/>
          <w:szCs w:val="28"/>
        </w:rPr>
        <w:t>需</w:t>
      </w:r>
      <w:r>
        <w:rPr>
          <w:rFonts w:ascii="仿宋" w:hAnsi="仿宋" w:eastAsia="仿宋"/>
          <w:color w:val="auto"/>
          <w:sz w:val="32"/>
          <w:szCs w:val="28"/>
        </w:rPr>
        <w:t>发布视频</w:t>
      </w:r>
      <w:r>
        <w:rPr>
          <w:rFonts w:hint="eastAsia" w:ascii="仿宋" w:hAnsi="仿宋" w:eastAsia="仿宋"/>
          <w:color w:val="auto"/>
          <w:sz w:val="32"/>
          <w:szCs w:val="28"/>
        </w:rPr>
        <w:t>观看</w:t>
      </w:r>
      <w:r>
        <w:rPr>
          <w:rFonts w:ascii="仿宋" w:hAnsi="仿宋" w:eastAsia="仿宋"/>
          <w:color w:val="auto"/>
          <w:sz w:val="32"/>
          <w:szCs w:val="28"/>
        </w:rPr>
        <w:t>、文档阅读</w:t>
      </w:r>
      <w:r>
        <w:rPr>
          <w:rFonts w:hint="eastAsia" w:ascii="仿宋" w:hAnsi="仿宋" w:eastAsia="仿宋"/>
          <w:color w:val="auto"/>
          <w:sz w:val="32"/>
          <w:szCs w:val="28"/>
        </w:rPr>
        <w:t>、</w:t>
      </w:r>
      <w:r>
        <w:rPr>
          <w:rFonts w:ascii="仿宋" w:hAnsi="仿宋" w:eastAsia="仿宋"/>
          <w:color w:val="auto"/>
          <w:sz w:val="32"/>
          <w:szCs w:val="28"/>
        </w:rPr>
        <w:t>章节测验</w:t>
      </w:r>
      <w:r>
        <w:rPr>
          <w:rFonts w:hint="eastAsia" w:ascii="仿宋" w:hAnsi="仿宋" w:eastAsia="仿宋"/>
          <w:color w:val="auto"/>
          <w:sz w:val="32"/>
          <w:szCs w:val="28"/>
        </w:rPr>
        <w:t>等</w:t>
      </w:r>
      <w:r>
        <w:rPr>
          <w:rFonts w:ascii="仿宋" w:hAnsi="仿宋" w:eastAsia="仿宋"/>
          <w:color w:val="auto"/>
          <w:sz w:val="32"/>
          <w:szCs w:val="28"/>
        </w:rPr>
        <w:t>任务。</w:t>
      </w:r>
    </w:p>
    <w:p>
      <w:pPr>
        <w:ind w:firstLine="646" w:firstLineChars="202"/>
        <w:rPr>
          <w:rFonts w:ascii="仿宋" w:hAnsi="仿宋" w:eastAsia="仿宋"/>
          <w:color w:val="auto"/>
          <w:sz w:val="32"/>
          <w:szCs w:val="28"/>
        </w:rPr>
      </w:pPr>
      <w:r>
        <w:rPr>
          <w:rFonts w:ascii="仿宋" w:hAnsi="仿宋" w:eastAsia="仿宋"/>
          <w:color w:val="auto"/>
          <w:sz w:val="32"/>
          <w:szCs w:val="28"/>
        </w:rPr>
        <w:t>2</w:t>
      </w:r>
      <w:r>
        <w:rPr>
          <w:rFonts w:hint="eastAsia" w:ascii="仿宋" w:hAnsi="仿宋" w:eastAsia="仿宋"/>
          <w:color w:val="auto"/>
          <w:sz w:val="32"/>
          <w:szCs w:val="28"/>
        </w:rPr>
        <w:t>）</w:t>
      </w:r>
      <w:r>
        <w:rPr>
          <w:rFonts w:ascii="仿宋" w:hAnsi="仿宋" w:eastAsia="仿宋"/>
          <w:color w:val="auto"/>
          <w:sz w:val="32"/>
          <w:szCs w:val="28"/>
        </w:rPr>
        <w:t>使用直播开展教学</w:t>
      </w:r>
      <w:r>
        <w:rPr>
          <w:rFonts w:hint="eastAsia" w:ascii="仿宋" w:hAnsi="仿宋" w:eastAsia="仿宋"/>
          <w:color w:val="auto"/>
          <w:sz w:val="32"/>
          <w:szCs w:val="28"/>
        </w:rPr>
        <w:t>的，</w:t>
      </w:r>
      <w:r>
        <w:rPr>
          <w:rFonts w:ascii="仿宋" w:hAnsi="仿宋" w:eastAsia="仿宋"/>
          <w:color w:val="auto"/>
          <w:sz w:val="32"/>
          <w:szCs w:val="28"/>
        </w:rPr>
        <w:t>课前</w:t>
      </w:r>
      <w:r>
        <w:rPr>
          <w:rFonts w:hint="eastAsia" w:ascii="仿宋" w:hAnsi="仿宋" w:eastAsia="仿宋"/>
          <w:color w:val="auto"/>
          <w:sz w:val="32"/>
          <w:szCs w:val="28"/>
        </w:rPr>
        <w:t>需</w:t>
      </w:r>
      <w:r>
        <w:rPr>
          <w:rFonts w:ascii="仿宋" w:hAnsi="仿宋" w:eastAsia="仿宋"/>
          <w:color w:val="auto"/>
          <w:sz w:val="32"/>
          <w:szCs w:val="28"/>
        </w:rPr>
        <w:t>发布讨论、阅读相应文献资料等教学任务。</w:t>
      </w:r>
    </w:p>
    <w:p>
      <w:pPr>
        <w:ind w:firstLine="647" w:firstLineChars="202"/>
        <w:rPr>
          <w:rFonts w:ascii="仿宋" w:hAnsi="仿宋" w:eastAsia="仿宋"/>
          <w:color w:val="auto"/>
          <w:sz w:val="32"/>
          <w:szCs w:val="28"/>
        </w:rPr>
      </w:pPr>
      <w:r>
        <w:rPr>
          <w:rFonts w:hint="eastAsia" w:ascii="仿宋" w:hAnsi="仿宋" w:eastAsia="仿宋"/>
          <w:b/>
          <w:bCs/>
          <w:color w:val="auto"/>
          <w:sz w:val="32"/>
          <w:szCs w:val="28"/>
        </w:rPr>
        <w:t>2.</w:t>
      </w:r>
      <w:r>
        <w:rPr>
          <w:rFonts w:ascii="仿宋" w:hAnsi="仿宋" w:eastAsia="仿宋"/>
          <w:b/>
          <w:bCs/>
          <w:color w:val="auto"/>
          <w:sz w:val="32"/>
          <w:szCs w:val="28"/>
        </w:rPr>
        <w:t>课中——开展直播授课</w:t>
      </w:r>
    </w:p>
    <w:p>
      <w:pPr>
        <w:ind w:firstLine="646" w:firstLineChars="202"/>
        <w:rPr>
          <w:rFonts w:hint="eastAsia" w:ascii="仿宋" w:hAnsi="仿宋" w:eastAsia="仿宋"/>
          <w:color w:val="auto"/>
          <w:sz w:val="32"/>
          <w:szCs w:val="28"/>
        </w:rPr>
      </w:pPr>
      <w:r>
        <w:rPr>
          <w:rFonts w:ascii="仿宋" w:hAnsi="仿宋" w:eastAsia="仿宋"/>
          <w:color w:val="auto"/>
          <w:sz w:val="32"/>
          <w:szCs w:val="28"/>
        </w:rPr>
        <w:t>课中环节可利用学习通</w:t>
      </w:r>
      <w:r>
        <w:rPr>
          <w:rFonts w:hint="eastAsia" w:ascii="仿宋" w:hAnsi="仿宋" w:eastAsia="仿宋"/>
          <w:color w:val="auto"/>
          <w:sz w:val="32"/>
          <w:szCs w:val="28"/>
        </w:rPr>
        <w:t>等平台</w:t>
      </w:r>
      <w:r>
        <w:rPr>
          <w:rFonts w:ascii="仿宋" w:hAnsi="仿宋" w:eastAsia="仿宋"/>
          <w:color w:val="auto"/>
          <w:sz w:val="32"/>
          <w:szCs w:val="28"/>
        </w:rPr>
        <w:t>，教师直播授课。并</w:t>
      </w:r>
      <w:r>
        <w:rPr>
          <w:rFonts w:hint="eastAsia" w:ascii="仿宋" w:hAnsi="仿宋" w:eastAsia="仿宋"/>
          <w:color w:val="auto"/>
          <w:sz w:val="32"/>
          <w:szCs w:val="28"/>
        </w:rPr>
        <w:t>利用平台智慧教学功能</w:t>
      </w:r>
      <w:r>
        <w:rPr>
          <w:rFonts w:ascii="仿宋" w:hAnsi="仿宋" w:eastAsia="仿宋"/>
          <w:color w:val="auto"/>
          <w:sz w:val="32"/>
          <w:szCs w:val="28"/>
        </w:rPr>
        <w:t>开展主题讨论、抢答、测验等课堂活动。</w:t>
      </w:r>
      <w:r>
        <w:rPr>
          <w:rFonts w:hint="eastAsia" w:ascii="仿宋" w:hAnsi="仿宋" w:eastAsia="仿宋"/>
          <w:color w:val="auto"/>
          <w:sz w:val="32"/>
          <w:szCs w:val="28"/>
        </w:rPr>
        <w:t>服务督导组会组织人员对在线课程进行随机听课、查课。</w:t>
      </w:r>
    </w:p>
    <w:p>
      <w:pPr>
        <w:ind w:firstLine="640" w:firstLineChars="200"/>
        <w:rPr>
          <w:rFonts w:ascii="仿宋" w:hAnsi="仿宋" w:eastAsia="仿宋"/>
          <w:b/>
          <w:bCs/>
          <w:color w:val="auto"/>
          <w:sz w:val="32"/>
          <w:szCs w:val="28"/>
        </w:rPr>
      </w:pPr>
      <w:r>
        <w:rPr>
          <w:rFonts w:hint="eastAsia" w:ascii="仿宋" w:hAnsi="仿宋" w:eastAsia="仿宋"/>
          <w:b/>
          <w:bCs/>
          <w:color w:val="auto"/>
          <w:sz w:val="32"/>
          <w:szCs w:val="28"/>
        </w:rPr>
        <w:t>3.</w:t>
      </w:r>
      <w:r>
        <w:rPr>
          <w:rFonts w:ascii="仿宋" w:hAnsi="仿宋" w:eastAsia="仿宋"/>
          <w:b/>
          <w:bCs/>
          <w:color w:val="auto"/>
          <w:sz w:val="32"/>
          <w:szCs w:val="28"/>
        </w:rPr>
        <w:t>课后——讨论答疑</w:t>
      </w:r>
    </w:p>
    <w:p>
      <w:pPr>
        <w:ind w:firstLine="640" w:firstLineChars="200"/>
        <w:rPr>
          <w:rFonts w:hint="eastAsia" w:ascii="仿宋" w:hAnsi="仿宋" w:eastAsia="仿宋"/>
          <w:color w:val="auto"/>
          <w:sz w:val="32"/>
          <w:szCs w:val="28"/>
        </w:rPr>
      </w:pPr>
      <w:r>
        <w:rPr>
          <w:rFonts w:ascii="仿宋" w:hAnsi="仿宋" w:eastAsia="仿宋"/>
          <w:color w:val="auto"/>
          <w:sz w:val="32"/>
          <w:szCs w:val="28"/>
        </w:rPr>
        <w:t>课后可布置作业、发布讨论，各</w:t>
      </w:r>
      <w:r>
        <w:rPr>
          <w:rFonts w:hint="eastAsia" w:ascii="仿宋" w:hAnsi="仿宋" w:eastAsia="仿宋"/>
          <w:color w:val="auto"/>
          <w:sz w:val="32"/>
          <w:szCs w:val="28"/>
          <w:lang w:eastAsia="zh-CN"/>
        </w:rPr>
        <w:t>主讲教师</w:t>
      </w:r>
      <w:r>
        <w:rPr>
          <w:rFonts w:ascii="仿宋" w:hAnsi="仿宋" w:eastAsia="仿宋"/>
          <w:color w:val="auto"/>
          <w:sz w:val="32"/>
          <w:szCs w:val="28"/>
        </w:rPr>
        <w:t>应组织教师团队</w:t>
      </w:r>
      <w:r>
        <w:rPr>
          <w:rFonts w:hint="eastAsia" w:ascii="仿宋" w:hAnsi="仿宋" w:eastAsia="仿宋"/>
          <w:color w:val="auto"/>
          <w:sz w:val="32"/>
          <w:szCs w:val="28"/>
        </w:rPr>
        <w:t>分时段分责任人</w:t>
      </w:r>
      <w:r>
        <w:rPr>
          <w:rFonts w:ascii="仿宋" w:hAnsi="仿宋" w:eastAsia="仿宋"/>
          <w:color w:val="auto"/>
          <w:sz w:val="32"/>
          <w:szCs w:val="28"/>
        </w:rPr>
        <w:t>在线为学生答疑</w:t>
      </w:r>
      <w:r>
        <w:rPr>
          <w:rFonts w:hint="eastAsia" w:ascii="仿宋" w:hAnsi="仿宋" w:eastAsia="仿宋"/>
          <w:color w:val="auto"/>
          <w:sz w:val="32"/>
          <w:szCs w:val="28"/>
        </w:rPr>
        <w:t>，答疑方案需留档备查，并在线公布给授课班级学生</w:t>
      </w:r>
      <w:r>
        <w:rPr>
          <w:rFonts w:ascii="仿宋" w:hAnsi="仿宋" w:eastAsia="仿宋"/>
          <w:color w:val="auto"/>
          <w:sz w:val="32"/>
          <w:szCs w:val="28"/>
        </w:rPr>
        <w:t>。</w:t>
      </w:r>
      <w:r>
        <w:rPr>
          <w:rFonts w:hint="eastAsia" w:ascii="仿宋" w:hAnsi="仿宋" w:eastAsia="仿宋"/>
          <w:color w:val="auto"/>
          <w:sz w:val="32"/>
          <w:szCs w:val="28"/>
        </w:rPr>
        <w:t>学生辅导员及班主任应协助课程主讲教师，督促学生做好课程学习安排，按要求进行网上学习；同时</w:t>
      </w:r>
      <w:r>
        <w:rPr>
          <w:rFonts w:hint="eastAsia" w:ascii="仿宋" w:hAnsi="仿宋" w:eastAsia="仿宋"/>
          <w:color w:val="auto"/>
          <w:sz w:val="32"/>
          <w:szCs w:val="28"/>
          <w:lang w:eastAsia="zh-CN"/>
        </w:rPr>
        <w:t>任课教师</w:t>
      </w:r>
      <w:r>
        <w:rPr>
          <w:rFonts w:hint="eastAsia" w:ascii="仿宋" w:hAnsi="仿宋" w:eastAsia="仿宋"/>
          <w:color w:val="auto"/>
          <w:sz w:val="32"/>
          <w:szCs w:val="28"/>
        </w:rPr>
        <w:t>要做好学生</w:t>
      </w:r>
      <w:r>
        <w:rPr>
          <w:rFonts w:hint="eastAsia" w:ascii="仿宋" w:hAnsi="仿宋" w:eastAsia="仿宋"/>
          <w:color w:val="auto"/>
          <w:sz w:val="32"/>
          <w:szCs w:val="28"/>
          <w:lang w:eastAsia="zh-CN"/>
        </w:rPr>
        <w:t>学习</w:t>
      </w:r>
      <w:r>
        <w:rPr>
          <w:rFonts w:hint="eastAsia" w:ascii="仿宋" w:hAnsi="仿宋" w:eastAsia="仿宋"/>
          <w:color w:val="auto"/>
          <w:sz w:val="32"/>
          <w:szCs w:val="28"/>
        </w:rPr>
        <w:t>情况日</w:t>
      </w:r>
      <w:r>
        <w:rPr>
          <w:rFonts w:hint="eastAsia" w:ascii="仿宋" w:hAnsi="仿宋" w:eastAsia="仿宋"/>
          <w:color w:val="auto"/>
          <w:sz w:val="32"/>
          <w:szCs w:val="28"/>
          <w:lang w:eastAsia="zh-CN"/>
        </w:rPr>
        <w:t>统计并报告</w:t>
      </w:r>
      <w:r>
        <w:rPr>
          <w:rFonts w:hint="eastAsia" w:ascii="仿宋" w:hAnsi="仿宋" w:eastAsia="仿宋"/>
          <w:color w:val="auto"/>
          <w:sz w:val="32"/>
          <w:szCs w:val="28"/>
        </w:rPr>
        <w:t>，尤其是湖北籍学生，保证学生高质量的“不停学”。</w:t>
      </w:r>
    </w:p>
    <w:p>
      <w:pPr>
        <w:ind w:firstLine="647" w:firstLineChars="202"/>
        <w:rPr>
          <w:rFonts w:ascii="仿宋" w:hAnsi="仿宋" w:eastAsia="仿宋"/>
          <w:b/>
          <w:bCs/>
          <w:color w:val="auto"/>
          <w:sz w:val="32"/>
          <w:szCs w:val="28"/>
        </w:rPr>
      </w:pPr>
      <w:r>
        <w:rPr>
          <w:rFonts w:hint="eastAsia" w:ascii="仿宋" w:hAnsi="仿宋" w:eastAsia="仿宋"/>
          <w:b/>
          <w:bCs/>
          <w:color w:val="auto"/>
          <w:sz w:val="32"/>
          <w:szCs w:val="28"/>
          <w:lang w:eastAsia="zh-CN"/>
        </w:rPr>
        <w:t>四</w:t>
      </w:r>
      <w:r>
        <w:rPr>
          <w:rFonts w:ascii="仿宋" w:hAnsi="仿宋" w:eastAsia="仿宋"/>
          <w:b/>
          <w:bCs/>
          <w:color w:val="auto"/>
          <w:sz w:val="32"/>
          <w:szCs w:val="28"/>
        </w:rPr>
        <w:t>、</w:t>
      </w:r>
      <w:r>
        <w:rPr>
          <w:rFonts w:hint="eastAsia" w:ascii="仿宋" w:hAnsi="仿宋" w:eastAsia="仿宋"/>
          <w:b/>
          <w:bCs/>
          <w:color w:val="auto"/>
          <w:sz w:val="32"/>
          <w:szCs w:val="28"/>
        </w:rPr>
        <w:t>在线</w:t>
      </w:r>
      <w:r>
        <w:rPr>
          <w:rFonts w:ascii="仿宋" w:hAnsi="仿宋" w:eastAsia="仿宋"/>
          <w:b/>
          <w:bCs/>
          <w:color w:val="auto"/>
          <w:sz w:val="32"/>
          <w:szCs w:val="28"/>
        </w:rPr>
        <w:t>教学评价与质量保障</w:t>
      </w:r>
    </w:p>
    <w:p>
      <w:pPr>
        <w:ind w:firstLine="647" w:firstLineChars="202"/>
        <w:rPr>
          <w:rFonts w:hint="eastAsia" w:ascii="仿宋" w:hAnsi="仿宋" w:eastAsia="仿宋"/>
          <w:b/>
          <w:bCs/>
          <w:color w:val="auto"/>
          <w:sz w:val="32"/>
          <w:szCs w:val="28"/>
        </w:rPr>
      </w:pPr>
      <w:r>
        <w:rPr>
          <w:rFonts w:hint="eastAsia" w:ascii="仿宋" w:hAnsi="仿宋" w:eastAsia="仿宋"/>
          <w:b/>
          <w:bCs/>
          <w:color w:val="auto"/>
          <w:sz w:val="32"/>
          <w:szCs w:val="28"/>
        </w:rPr>
        <w:t>1.授课教师及其线上课程考核</w:t>
      </w:r>
    </w:p>
    <w:p>
      <w:pPr>
        <w:ind w:firstLine="646" w:firstLineChars="202"/>
        <w:rPr>
          <w:rFonts w:ascii="仿宋" w:hAnsi="仿宋" w:eastAsia="仿宋"/>
          <w:b/>
          <w:bCs/>
          <w:color w:val="auto"/>
          <w:sz w:val="32"/>
          <w:szCs w:val="28"/>
        </w:rPr>
      </w:pPr>
      <w:r>
        <w:rPr>
          <w:rFonts w:hint="eastAsia" w:ascii="仿宋" w:hAnsi="仿宋" w:eastAsia="仿宋"/>
          <w:color w:val="auto"/>
          <w:sz w:val="32"/>
          <w:szCs w:val="28"/>
          <w:lang w:eastAsia="zh-CN"/>
        </w:rPr>
        <w:t>学校</w:t>
      </w:r>
      <w:r>
        <w:rPr>
          <w:rFonts w:hint="eastAsia" w:ascii="仿宋" w:hAnsi="仿宋" w:eastAsia="仿宋"/>
          <w:color w:val="auto"/>
          <w:sz w:val="32"/>
          <w:szCs w:val="28"/>
        </w:rPr>
        <w:t>服务督导组将依据疫情防控期间线上课程授课及其课程质量的具体考核管理办法，合理利用系统管理端数据对</w:t>
      </w:r>
      <w:r>
        <w:rPr>
          <w:rFonts w:hint="eastAsia" w:ascii="仿宋" w:hAnsi="仿宋" w:eastAsia="仿宋"/>
          <w:color w:val="auto"/>
          <w:sz w:val="32"/>
          <w:szCs w:val="28"/>
          <w:lang w:eastAsia="zh-CN"/>
        </w:rPr>
        <w:t>学院</w:t>
      </w:r>
      <w:r>
        <w:rPr>
          <w:rFonts w:hint="eastAsia" w:ascii="仿宋" w:hAnsi="仿宋" w:eastAsia="仿宋"/>
          <w:color w:val="auto"/>
          <w:sz w:val="32"/>
          <w:szCs w:val="28"/>
        </w:rPr>
        <w:t>授课教师线上直播授课、课程资源质量、线上作业批阅及答疑情况进行客观评价与督导。</w:t>
      </w:r>
    </w:p>
    <w:p>
      <w:pPr>
        <w:ind w:firstLine="647" w:firstLineChars="202"/>
        <w:rPr>
          <w:rFonts w:ascii="仿宋" w:hAnsi="仿宋" w:eastAsia="仿宋"/>
          <w:b/>
          <w:bCs/>
          <w:color w:val="auto"/>
          <w:sz w:val="32"/>
          <w:szCs w:val="28"/>
        </w:rPr>
      </w:pPr>
      <w:r>
        <w:rPr>
          <w:rFonts w:hint="eastAsia" w:ascii="仿宋" w:hAnsi="仿宋" w:eastAsia="仿宋"/>
          <w:b/>
          <w:bCs/>
          <w:color w:val="auto"/>
          <w:sz w:val="32"/>
          <w:szCs w:val="28"/>
        </w:rPr>
        <w:t>2.学生线上学习</w:t>
      </w:r>
      <w:r>
        <w:rPr>
          <w:rFonts w:ascii="仿宋" w:hAnsi="仿宋" w:eastAsia="仿宋"/>
          <w:b/>
          <w:bCs/>
          <w:color w:val="auto"/>
          <w:sz w:val="32"/>
          <w:szCs w:val="28"/>
        </w:rPr>
        <w:t>考核</w:t>
      </w:r>
    </w:p>
    <w:p>
      <w:pPr>
        <w:ind w:firstLine="646" w:firstLineChars="202"/>
        <w:rPr>
          <w:rFonts w:ascii="仿宋" w:hAnsi="仿宋" w:eastAsia="仿宋"/>
          <w:color w:val="auto"/>
          <w:sz w:val="32"/>
          <w:szCs w:val="28"/>
        </w:rPr>
      </w:pPr>
      <w:r>
        <w:rPr>
          <w:rFonts w:ascii="仿宋" w:hAnsi="仿宋" w:eastAsia="仿宋"/>
          <w:color w:val="auto"/>
          <w:sz w:val="32"/>
          <w:szCs w:val="28"/>
        </w:rPr>
        <w:t>各</w:t>
      </w:r>
      <w:r>
        <w:rPr>
          <w:rFonts w:hint="eastAsia" w:ascii="仿宋" w:hAnsi="仿宋" w:eastAsia="仿宋"/>
          <w:color w:val="auto"/>
          <w:sz w:val="32"/>
          <w:szCs w:val="28"/>
        </w:rPr>
        <w:t>授课</w:t>
      </w:r>
      <w:r>
        <w:rPr>
          <w:rFonts w:ascii="仿宋" w:hAnsi="仿宋" w:eastAsia="仿宋"/>
          <w:color w:val="auto"/>
          <w:sz w:val="32"/>
          <w:szCs w:val="28"/>
        </w:rPr>
        <w:t>教师</w:t>
      </w:r>
      <w:r>
        <w:rPr>
          <w:rFonts w:hint="eastAsia" w:ascii="仿宋" w:hAnsi="仿宋" w:eastAsia="仿宋"/>
          <w:color w:val="auto"/>
          <w:sz w:val="32"/>
          <w:szCs w:val="28"/>
        </w:rPr>
        <w:t>需</w:t>
      </w:r>
      <w:r>
        <w:rPr>
          <w:rFonts w:ascii="仿宋" w:hAnsi="仿宋" w:eastAsia="仿宋"/>
          <w:color w:val="auto"/>
          <w:sz w:val="32"/>
          <w:szCs w:val="28"/>
        </w:rPr>
        <w:t>根据教学实际情况在课程平台</w:t>
      </w:r>
      <w:r>
        <w:rPr>
          <w:rFonts w:hint="eastAsia" w:ascii="仿宋" w:hAnsi="仿宋" w:eastAsia="仿宋"/>
          <w:color w:val="auto"/>
          <w:sz w:val="32"/>
          <w:szCs w:val="28"/>
        </w:rPr>
        <w:t>合理</w:t>
      </w:r>
      <w:r>
        <w:rPr>
          <w:rFonts w:ascii="仿宋" w:hAnsi="仿宋" w:eastAsia="仿宋"/>
          <w:color w:val="auto"/>
          <w:sz w:val="32"/>
          <w:szCs w:val="28"/>
        </w:rPr>
        <w:t>设置考核权重，权重可由观看视频、参与讨论、作业、考勤、考试等形成性评价与终结性评价的比例组合构成。</w:t>
      </w:r>
      <w:r>
        <w:rPr>
          <w:rFonts w:hint="eastAsia" w:ascii="仿宋" w:hAnsi="仿宋" w:eastAsia="仿宋"/>
          <w:color w:val="auto"/>
          <w:sz w:val="32"/>
          <w:szCs w:val="28"/>
        </w:rPr>
        <w:t>春季学期各门课程考核方式可如下设置：一是在线学习的表现，</w:t>
      </w:r>
      <w:r>
        <w:rPr>
          <w:rFonts w:ascii="仿宋" w:hAnsi="仿宋" w:eastAsia="仿宋"/>
          <w:color w:val="auto"/>
          <w:sz w:val="32"/>
          <w:szCs w:val="28"/>
        </w:rPr>
        <w:t>依据为来自一平三端的过程性评价数据</w:t>
      </w:r>
      <w:r>
        <w:rPr>
          <w:rFonts w:hint="eastAsia" w:ascii="仿宋" w:hAnsi="仿宋" w:eastAsia="仿宋"/>
          <w:color w:val="auto"/>
          <w:sz w:val="32"/>
          <w:szCs w:val="28"/>
        </w:rPr>
        <w:t>，可占</w:t>
      </w:r>
      <w:r>
        <w:rPr>
          <w:rFonts w:ascii="仿宋" w:hAnsi="仿宋" w:eastAsia="仿宋"/>
          <w:color w:val="auto"/>
          <w:sz w:val="32"/>
          <w:szCs w:val="28"/>
        </w:rPr>
        <w:t>30%-50%权重；二是线下考核，</w:t>
      </w:r>
      <w:r>
        <w:rPr>
          <w:rFonts w:hint="eastAsia" w:ascii="仿宋" w:hAnsi="仿宋" w:eastAsia="仿宋"/>
          <w:color w:val="auto"/>
          <w:sz w:val="32"/>
          <w:szCs w:val="28"/>
        </w:rPr>
        <w:t>依据为线下课堂及平时表现，可</w:t>
      </w:r>
      <w:r>
        <w:rPr>
          <w:rFonts w:ascii="仿宋" w:hAnsi="仿宋" w:eastAsia="仿宋"/>
          <w:color w:val="auto"/>
          <w:sz w:val="32"/>
          <w:szCs w:val="28"/>
        </w:rPr>
        <w:t>占20%-30%权重</w:t>
      </w:r>
      <w:r>
        <w:rPr>
          <w:rFonts w:hint="eastAsia" w:ascii="仿宋" w:hAnsi="仿宋" w:eastAsia="仿宋"/>
          <w:color w:val="auto"/>
          <w:sz w:val="32"/>
          <w:szCs w:val="28"/>
        </w:rPr>
        <w:t>；</w:t>
      </w:r>
      <w:r>
        <w:rPr>
          <w:rFonts w:ascii="仿宋" w:hAnsi="仿宋" w:eastAsia="仿宋"/>
          <w:color w:val="auto"/>
          <w:sz w:val="32"/>
          <w:szCs w:val="28"/>
        </w:rPr>
        <w:t>三是期末考核，</w:t>
      </w:r>
      <w:r>
        <w:rPr>
          <w:rFonts w:hint="eastAsia" w:ascii="仿宋" w:hAnsi="仿宋" w:eastAsia="仿宋"/>
          <w:color w:val="auto"/>
          <w:sz w:val="32"/>
          <w:szCs w:val="28"/>
        </w:rPr>
        <w:t>依据为期末考试，可</w:t>
      </w:r>
      <w:r>
        <w:rPr>
          <w:rFonts w:ascii="仿宋" w:hAnsi="仿宋" w:eastAsia="仿宋"/>
          <w:color w:val="auto"/>
          <w:sz w:val="32"/>
          <w:szCs w:val="28"/>
        </w:rPr>
        <w:t>占50%-20%权重，具体考核办法请各位教师根据实际需要进行</w:t>
      </w:r>
      <w:r>
        <w:rPr>
          <w:rFonts w:hint="eastAsia" w:ascii="仿宋" w:hAnsi="仿宋" w:eastAsia="仿宋"/>
          <w:color w:val="auto"/>
          <w:sz w:val="32"/>
          <w:szCs w:val="28"/>
        </w:rPr>
        <w:t>制定</w:t>
      </w:r>
      <w:r>
        <w:rPr>
          <w:rFonts w:ascii="仿宋" w:hAnsi="仿宋" w:eastAsia="仿宋"/>
          <w:color w:val="auto"/>
          <w:sz w:val="32"/>
          <w:szCs w:val="28"/>
        </w:rPr>
        <w:t>。</w:t>
      </w:r>
    </w:p>
    <w:p>
      <w:pPr>
        <w:ind w:firstLine="646" w:firstLineChars="202"/>
        <w:rPr>
          <w:rFonts w:ascii="仿宋" w:hAnsi="仿宋" w:eastAsia="仿宋"/>
          <w:color w:val="auto"/>
          <w:sz w:val="32"/>
          <w:szCs w:val="28"/>
        </w:rPr>
      </w:pPr>
      <w:r>
        <w:rPr>
          <w:rFonts w:ascii="仿宋" w:hAnsi="仿宋" w:eastAsia="仿宋"/>
          <w:color w:val="auto"/>
          <w:sz w:val="32"/>
          <w:szCs w:val="28"/>
        </w:rPr>
        <w:t>若使用</w:t>
      </w:r>
      <w:r>
        <w:rPr>
          <w:rFonts w:hint="eastAsia" w:ascii="仿宋" w:hAnsi="仿宋" w:eastAsia="仿宋"/>
          <w:color w:val="auto"/>
          <w:sz w:val="32"/>
          <w:szCs w:val="28"/>
        </w:rPr>
        <w:t>学</w:t>
      </w:r>
      <w:r>
        <w:rPr>
          <w:rFonts w:ascii="仿宋" w:hAnsi="仿宋" w:eastAsia="仿宋"/>
          <w:color w:val="auto"/>
          <w:sz w:val="32"/>
          <w:szCs w:val="28"/>
        </w:rPr>
        <w:t>校</w:t>
      </w:r>
      <w:r>
        <w:rPr>
          <w:rFonts w:hint="eastAsia" w:ascii="仿宋" w:hAnsi="仿宋" w:eastAsia="仿宋"/>
          <w:color w:val="auto"/>
          <w:sz w:val="32"/>
          <w:szCs w:val="28"/>
        </w:rPr>
        <w:t>长期合作</w:t>
      </w:r>
      <w:r>
        <w:rPr>
          <w:rFonts w:ascii="仿宋" w:hAnsi="仿宋" w:eastAsia="仿宋"/>
          <w:color w:val="auto"/>
          <w:sz w:val="32"/>
          <w:szCs w:val="28"/>
        </w:rPr>
        <w:t>以外</w:t>
      </w:r>
      <w:r>
        <w:rPr>
          <w:rFonts w:hint="eastAsia" w:ascii="仿宋" w:hAnsi="仿宋" w:eastAsia="仿宋"/>
          <w:color w:val="auto"/>
          <w:sz w:val="32"/>
          <w:szCs w:val="28"/>
        </w:rPr>
        <w:t>官方认可的</w:t>
      </w:r>
      <w:r>
        <w:rPr>
          <w:rFonts w:ascii="仿宋" w:hAnsi="仿宋" w:eastAsia="仿宋"/>
          <w:color w:val="auto"/>
          <w:sz w:val="32"/>
          <w:szCs w:val="28"/>
        </w:rPr>
        <w:t>课程平台</w:t>
      </w:r>
      <w:r>
        <w:rPr>
          <w:rFonts w:hint="eastAsia" w:ascii="仿宋" w:hAnsi="仿宋" w:eastAsia="仿宋"/>
          <w:color w:val="auto"/>
          <w:sz w:val="32"/>
          <w:szCs w:val="28"/>
        </w:rPr>
        <w:t>，</w:t>
      </w:r>
      <w:r>
        <w:rPr>
          <w:rFonts w:ascii="仿宋" w:hAnsi="仿宋" w:eastAsia="仿宋"/>
          <w:color w:val="auto"/>
          <w:sz w:val="32"/>
          <w:szCs w:val="28"/>
        </w:rPr>
        <w:t>可在相应平台获得学习数据，</w:t>
      </w:r>
      <w:r>
        <w:rPr>
          <w:rFonts w:hint="eastAsia" w:ascii="仿宋" w:hAnsi="仿宋" w:eastAsia="仿宋"/>
          <w:color w:val="auto"/>
          <w:sz w:val="32"/>
          <w:szCs w:val="28"/>
        </w:rPr>
        <w:t>作为课程在线教学及学生</w:t>
      </w:r>
      <w:r>
        <w:rPr>
          <w:rFonts w:ascii="仿宋" w:hAnsi="仿宋" w:eastAsia="仿宋"/>
          <w:color w:val="auto"/>
          <w:sz w:val="32"/>
          <w:szCs w:val="28"/>
        </w:rPr>
        <w:t>成绩</w:t>
      </w:r>
      <w:r>
        <w:rPr>
          <w:rFonts w:hint="eastAsia" w:ascii="仿宋" w:hAnsi="仿宋" w:eastAsia="仿宋"/>
          <w:color w:val="auto"/>
          <w:sz w:val="32"/>
          <w:szCs w:val="28"/>
        </w:rPr>
        <w:t>的给定依据</w:t>
      </w:r>
      <w:r>
        <w:rPr>
          <w:rFonts w:ascii="仿宋" w:hAnsi="仿宋" w:eastAsia="仿宋"/>
          <w:color w:val="auto"/>
          <w:sz w:val="32"/>
          <w:szCs w:val="28"/>
        </w:rPr>
        <w:t>。</w:t>
      </w:r>
    </w:p>
    <w:p>
      <w:pPr>
        <w:ind w:firstLine="647" w:firstLineChars="202"/>
        <w:rPr>
          <w:rFonts w:ascii="仿宋" w:hAnsi="仿宋" w:eastAsia="仿宋"/>
          <w:b/>
          <w:bCs/>
          <w:color w:val="auto"/>
          <w:sz w:val="32"/>
          <w:szCs w:val="28"/>
        </w:rPr>
      </w:pPr>
      <w:r>
        <w:rPr>
          <w:rFonts w:hint="eastAsia" w:ascii="仿宋" w:hAnsi="仿宋" w:eastAsia="仿宋"/>
          <w:b/>
          <w:bCs/>
          <w:color w:val="auto"/>
          <w:sz w:val="32"/>
          <w:szCs w:val="28"/>
        </w:rPr>
        <w:t>3.线上</w:t>
      </w:r>
      <w:r>
        <w:rPr>
          <w:rFonts w:ascii="仿宋" w:hAnsi="仿宋" w:eastAsia="仿宋"/>
          <w:b/>
          <w:bCs/>
          <w:color w:val="auto"/>
          <w:sz w:val="32"/>
          <w:szCs w:val="28"/>
        </w:rPr>
        <w:t>教学反馈与评价</w:t>
      </w:r>
    </w:p>
    <w:p>
      <w:pPr>
        <w:ind w:firstLine="646" w:firstLineChars="202"/>
        <w:rPr>
          <w:rFonts w:hint="eastAsia" w:ascii="仿宋" w:hAnsi="仿宋" w:eastAsia="仿宋"/>
          <w:color w:val="auto"/>
          <w:sz w:val="32"/>
          <w:szCs w:val="28"/>
        </w:rPr>
      </w:pPr>
      <w:r>
        <w:rPr>
          <w:rFonts w:ascii="仿宋" w:hAnsi="仿宋" w:eastAsia="仿宋"/>
          <w:color w:val="auto"/>
          <w:sz w:val="32"/>
          <w:szCs w:val="28"/>
        </w:rPr>
        <w:t>教学过程中各项教学数据将实时记录在课程平台后台，</w:t>
      </w:r>
      <w:r>
        <w:rPr>
          <w:rFonts w:hint="eastAsia" w:ascii="仿宋" w:hAnsi="仿宋" w:eastAsia="仿宋"/>
          <w:color w:val="auto"/>
          <w:sz w:val="32"/>
          <w:szCs w:val="28"/>
          <w:lang w:eastAsia="zh-CN"/>
        </w:rPr>
        <w:t>学校</w:t>
      </w:r>
      <w:r>
        <w:rPr>
          <w:rFonts w:hint="eastAsia" w:ascii="仿宋" w:hAnsi="仿宋" w:eastAsia="仿宋"/>
          <w:color w:val="auto"/>
          <w:sz w:val="32"/>
          <w:szCs w:val="28"/>
        </w:rPr>
        <w:t>服务督导组</w:t>
      </w:r>
      <w:r>
        <w:rPr>
          <w:rFonts w:ascii="仿宋" w:hAnsi="仿宋" w:eastAsia="仿宋"/>
          <w:color w:val="auto"/>
          <w:sz w:val="32"/>
          <w:szCs w:val="28"/>
        </w:rPr>
        <w:t>将</w:t>
      </w:r>
      <w:r>
        <w:rPr>
          <w:rFonts w:hint="eastAsia" w:ascii="仿宋" w:hAnsi="仿宋" w:eastAsia="仿宋"/>
          <w:color w:val="auto"/>
          <w:sz w:val="32"/>
          <w:szCs w:val="28"/>
        </w:rPr>
        <w:t>每周</w:t>
      </w:r>
      <w:r>
        <w:rPr>
          <w:rFonts w:ascii="仿宋" w:hAnsi="仿宋" w:eastAsia="仿宋"/>
          <w:color w:val="auto"/>
          <w:sz w:val="32"/>
          <w:szCs w:val="28"/>
        </w:rPr>
        <w:t>定期向学院反馈</w:t>
      </w:r>
      <w:r>
        <w:rPr>
          <w:rFonts w:hint="eastAsia" w:ascii="仿宋" w:hAnsi="仿宋" w:eastAsia="仿宋"/>
          <w:color w:val="auto"/>
          <w:sz w:val="32"/>
          <w:szCs w:val="28"/>
        </w:rPr>
        <w:t>通报</w:t>
      </w:r>
      <w:r>
        <w:rPr>
          <w:rFonts w:ascii="仿宋" w:hAnsi="仿宋" w:eastAsia="仿宋"/>
          <w:color w:val="auto"/>
          <w:sz w:val="32"/>
          <w:szCs w:val="28"/>
        </w:rPr>
        <w:t>教学数据。</w:t>
      </w:r>
      <w:r>
        <w:rPr>
          <w:rFonts w:hint="eastAsia" w:ascii="仿宋" w:hAnsi="仿宋" w:eastAsia="仿宋"/>
          <w:color w:val="auto"/>
          <w:sz w:val="32"/>
          <w:szCs w:val="28"/>
        </w:rPr>
        <w:t>指导并督促在线教学及学习的顺利开展，以保障教学效果。</w:t>
      </w:r>
    </w:p>
    <w:p>
      <w:pPr>
        <w:ind w:firstLine="647" w:firstLineChars="202"/>
        <w:rPr>
          <w:rFonts w:ascii="仿宋" w:hAnsi="仿宋" w:eastAsia="仿宋"/>
          <w:b/>
          <w:bCs/>
          <w:color w:val="auto"/>
          <w:sz w:val="32"/>
          <w:szCs w:val="28"/>
        </w:rPr>
      </w:pPr>
      <w:r>
        <w:rPr>
          <w:rFonts w:hint="eastAsia" w:ascii="仿宋" w:hAnsi="仿宋" w:eastAsia="仿宋"/>
          <w:b/>
          <w:bCs/>
          <w:color w:val="auto"/>
          <w:sz w:val="32"/>
          <w:szCs w:val="28"/>
        </w:rPr>
        <w:t>4.线上</w:t>
      </w:r>
      <w:r>
        <w:rPr>
          <w:rFonts w:ascii="仿宋" w:hAnsi="仿宋" w:eastAsia="仿宋"/>
          <w:b/>
          <w:bCs/>
          <w:color w:val="auto"/>
          <w:sz w:val="32"/>
          <w:szCs w:val="28"/>
        </w:rPr>
        <w:t>考试考核</w:t>
      </w:r>
    </w:p>
    <w:p>
      <w:pPr>
        <w:ind w:firstLine="646" w:firstLineChars="202"/>
        <w:rPr>
          <w:rFonts w:hint="eastAsia" w:ascii="仿宋" w:hAnsi="仿宋" w:eastAsia="仿宋"/>
          <w:color w:val="auto"/>
          <w:sz w:val="32"/>
          <w:szCs w:val="28"/>
        </w:rPr>
      </w:pPr>
      <w:r>
        <w:rPr>
          <w:rFonts w:hint="eastAsia" w:ascii="仿宋" w:hAnsi="仿宋" w:eastAsia="仿宋"/>
          <w:color w:val="auto"/>
          <w:sz w:val="32"/>
          <w:szCs w:val="28"/>
        </w:rPr>
        <w:t>学习通平台</w:t>
      </w:r>
      <w:r>
        <w:rPr>
          <w:rFonts w:ascii="仿宋" w:hAnsi="仿宋" w:eastAsia="仿宋"/>
          <w:color w:val="auto"/>
          <w:sz w:val="32"/>
          <w:szCs w:val="28"/>
        </w:rPr>
        <w:t>提供防止切换、人脸识别等多种防作弊手段。教师</w:t>
      </w:r>
      <w:r>
        <w:rPr>
          <w:rFonts w:hint="eastAsia" w:ascii="仿宋" w:hAnsi="仿宋" w:eastAsia="仿宋"/>
          <w:color w:val="auto"/>
          <w:sz w:val="32"/>
          <w:szCs w:val="28"/>
          <w:lang w:eastAsia="zh-CN"/>
        </w:rPr>
        <w:t>要</w:t>
      </w:r>
      <w:r>
        <w:rPr>
          <w:rFonts w:ascii="仿宋" w:hAnsi="仿宋" w:eastAsia="仿宋"/>
          <w:color w:val="auto"/>
          <w:sz w:val="32"/>
          <w:szCs w:val="28"/>
        </w:rPr>
        <w:t>将习题导入课程平台，通过智能组卷、在线作业等形式发布作业，</w:t>
      </w:r>
      <w:r>
        <w:rPr>
          <w:rFonts w:hint="eastAsia" w:ascii="仿宋" w:hAnsi="仿宋" w:eastAsia="仿宋"/>
          <w:color w:val="auto"/>
          <w:sz w:val="32"/>
          <w:szCs w:val="28"/>
        </w:rPr>
        <w:t>进行测试。</w:t>
      </w:r>
    </w:p>
    <w:p>
      <w:pPr>
        <w:ind w:firstLine="640" w:firstLineChars="200"/>
        <w:rPr>
          <w:rFonts w:hint="eastAsia" w:ascii="仿宋" w:hAnsi="仿宋" w:eastAsia="仿宋"/>
          <w:b/>
          <w:bCs/>
          <w:color w:val="auto"/>
          <w:sz w:val="32"/>
          <w:szCs w:val="28"/>
        </w:rPr>
      </w:pPr>
      <w:r>
        <w:rPr>
          <w:rFonts w:hint="eastAsia" w:ascii="仿宋" w:hAnsi="仿宋" w:eastAsia="仿宋"/>
          <w:b/>
          <w:bCs/>
          <w:color w:val="auto"/>
          <w:sz w:val="32"/>
          <w:szCs w:val="28"/>
        </w:rPr>
        <w:t>5.其他情况</w:t>
      </w:r>
    </w:p>
    <w:p>
      <w:pPr>
        <w:ind w:firstLine="642"/>
        <w:rPr>
          <w:rFonts w:hint="eastAsia" w:ascii="仿宋" w:hAnsi="仿宋" w:eastAsia="仿宋"/>
          <w:color w:val="auto"/>
          <w:sz w:val="32"/>
          <w:szCs w:val="28"/>
        </w:rPr>
      </w:pPr>
      <w:r>
        <w:rPr>
          <w:rFonts w:hint="eastAsia" w:ascii="仿宋" w:hAnsi="仿宋" w:eastAsia="仿宋"/>
          <w:color w:val="auto"/>
          <w:sz w:val="32"/>
          <w:szCs w:val="28"/>
        </w:rPr>
        <w:t>1）</w:t>
      </w:r>
      <w:r>
        <w:rPr>
          <w:rFonts w:hint="eastAsia" w:ascii="仿宋" w:hAnsi="仿宋" w:eastAsia="仿宋"/>
          <w:color w:val="auto"/>
          <w:sz w:val="32"/>
          <w:szCs w:val="28"/>
          <w:lang w:eastAsia="zh-CN"/>
        </w:rPr>
        <w:t>由于</w:t>
      </w:r>
      <w:r>
        <w:rPr>
          <w:rFonts w:hint="eastAsia" w:ascii="仿宋" w:hAnsi="仿宋" w:eastAsia="仿宋"/>
          <w:color w:val="auto"/>
          <w:sz w:val="32"/>
          <w:szCs w:val="28"/>
        </w:rPr>
        <w:t>特殊原因导致无法开展</w:t>
      </w:r>
      <w:r>
        <w:rPr>
          <w:rFonts w:hint="eastAsia" w:ascii="仿宋" w:hAnsi="仿宋" w:eastAsia="仿宋"/>
          <w:color w:val="auto"/>
          <w:sz w:val="32"/>
          <w:szCs w:val="28"/>
          <w:lang w:eastAsia="zh-CN"/>
        </w:rPr>
        <w:t>线上教学</w:t>
      </w:r>
      <w:r>
        <w:rPr>
          <w:rFonts w:hint="eastAsia" w:ascii="仿宋" w:hAnsi="仿宋" w:eastAsia="仿宋"/>
          <w:color w:val="auto"/>
          <w:sz w:val="32"/>
          <w:szCs w:val="28"/>
        </w:rPr>
        <w:t>的情况</w:t>
      </w:r>
      <w:r>
        <w:rPr>
          <w:rFonts w:hint="eastAsia" w:ascii="仿宋" w:hAnsi="仿宋" w:eastAsia="仿宋"/>
          <w:color w:val="auto"/>
          <w:sz w:val="32"/>
          <w:szCs w:val="28"/>
          <w:lang w:eastAsia="zh-CN"/>
        </w:rPr>
        <w:t>，</w:t>
      </w:r>
      <w:r>
        <w:rPr>
          <w:rFonts w:hint="eastAsia" w:ascii="仿宋" w:hAnsi="仿宋" w:eastAsia="仿宋"/>
          <w:color w:val="auto"/>
          <w:sz w:val="32"/>
          <w:szCs w:val="28"/>
        </w:rPr>
        <w:t>需提前向</w:t>
      </w:r>
      <w:r>
        <w:rPr>
          <w:rFonts w:hint="eastAsia" w:ascii="仿宋" w:hAnsi="仿宋" w:eastAsia="仿宋"/>
          <w:color w:val="auto"/>
          <w:sz w:val="32"/>
          <w:szCs w:val="28"/>
          <w:lang w:eastAsia="zh-CN"/>
        </w:rPr>
        <w:t>学院副院长</w:t>
      </w:r>
      <w:r>
        <w:rPr>
          <w:rFonts w:hint="eastAsia" w:ascii="仿宋" w:hAnsi="仿宋" w:eastAsia="仿宋"/>
          <w:color w:val="auto"/>
          <w:sz w:val="32"/>
          <w:szCs w:val="28"/>
        </w:rPr>
        <w:t>申请报备。</w:t>
      </w:r>
    </w:p>
    <w:p>
      <w:pPr>
        <w:ind w:firstLine="642"/>
        <w:rPr>
          <w:rFonts w:hint="eastAsia" w:ascii="仿宋" w:hAnsi="仿宋" w:eastAsia="仿宋"/>
          <w:color w:val="auto"/>
          <w:sz w:val="32"/>
          <w:szCs w:val="28"/>
        </w:rPr>
      </w:pPr>
      <w:r>
        <w:rPr>
          <w:rFonts w:hint="eastAsia" w:ascii="仿宋" w:hAnsi="仿宋" w:eastAsia="仿宋"/>
          <w:color w:val="auto"/>
          <w:sz w:val="32"/>
          <w:szCs w:val="28"/>
        </w:rPr>
        <w:t>2）鼓励教师合理利用虚拟仿真等手段采取线上教学创新实验实践类课程授课方式。确无条件和途径的实验实践类课程，待学生入校后再另行安排，需向实践教学组报备。</w:t>
      </w:r>
    </w:p>
    <w:p>
      <w:pPr>
        <w:ind w:firstLine="642"/>
        <w:rPr>
          <w:rFonts w:hint="eastAsia" w:ascii="仿宋" w:hAnsi="仿宋" w:eastAsia="仿宋"/>
          <w:color w:val="auto"/>
          <w:sz w:val="32"/>
          <w:szCs w:val="28"/>
        </w:rPr>
      </w:pPr>
      <w:r>
        <w:rPr>
          <w:rFonts w:hint="eastAsia" w:ascii="仿宋" w:hAnsi="仿宋" w:eastAsia="仿宋"/>
          <w:color w:val="auto"/>
          <w:sz w:val="32"/>
          <w:szCs w:val="28"/>
        </w:rPr>
        <w:t>3）同一年级同一课程的多个教学班级线上授课，可以依据实际灵活安排在线授课教师采取团队授课方式，但需事先加以说明。</w:t>
      </w:r>
    </w:p>
    <w:p>
      <w:pPr>
        <w:ind w:firstLine="642"/>
        <w:rPr>
          <w:rFonts w:hint="eastAsia" w:ascii="仿宋" w:hAnsi="仿宋" w:eastAsia="仿宋"/>
          <w:color w:val="auto"/>
          <w:sz w:val="32"/>
          <w:szCs w:val="28"/>
          <w:lang w:eastAsia="zh-CN"/>
        </w:rPr>
      </w:pPr>
      <w:r>
        <w:rPr>
          <w:rFonts w:hint="eastAsia" w:ascii="仿宋" w:hAnsi="仿宋" w:eastAsia="仿宋"/>
          <w:color w:val="auto"/>
          <w:sz w:val="32"/>
          <w:szCs w:val="28"/>
        </w:rPr>
        <w:t>4）</w:t>
      </w:r>
      <w:r>
        <w:rPr>
          <w:rFonts w:hint="eastAsia" w:ascii="仿宋" w:hAnsi="仿宋" w:eastAsia="仿宋"/>
          <w:color w:val="auto"/>
          <w:sz w:val="32"/>
          <w:szCs w:val="28"/>
          <w:lang w:eastAsia="zh-CN"/>
        </w:rPr>
        <w:t>任课</w:t>
      </w:r>
      <w:r>
        <w:rPr>
          <w:rFonts w:hint="eastAsia" w:ascii="仿宋" w:hAnsi="仿宋" w:eastAsia="仿宋"/>
          <w:color w:val="auto"/>
          <w:sz w:val="32"/>
          <w:szCs w:val="28"/>
        </w:rPr>
        <w:t>教师需为湖北籍学生线上教学列专门计划，届时如实施分批返校，湖北籍学生返校时间滞后期间需为他们继续开展线上教学而制定专门计划预案，保障湖北籍学生与其他学生无差异教学。</w:t>
      </w:r>
      <w:r>
        <w:rPr>
          <w:rFonts w:hint="eastAsia" w:ascii="仿宋" w:hAnsi="仿宋" w:eastAsia="仿宋"/>
          <w:color w:val="auto"/>
          <w:sz w:val="32"/>
          <w:szCs w:val="28"/>
          <w:lang w:eastAsia="zh-CN"/>
        </w:rPr>
        <w:t>学</w:t>
      </w:r>
      <w:r>
        <w:rPr>
          <w:rFonts w:hint="eastAsia" w:ascii="仿宋" w:hAnsi="仿宋" w:eastAsia="仿宋"/>
          <w:color w:val="auto"/>
          <w:sz w:val="32"/>
          <w:szCs w:val="28"/>
        </w:rPr>
        <w:t>院涉及到湖北籍的学生主要分布在以下专业班级</w:t>
      </w:r>
      <w:r>
        <w:rPr>
          <w:rFonts w:hint="eastAsia" w:ascii="仿宋" w:hAnsi="仿宋" w:eastAsia="仿宋"/>
          <w:color w:val="auto"/>
          <w:sz w:val="32"/>
          <w:szCs w:val="28"/>
          <w:lang w:eastAsia="zh-CN"/>
        </w:rPr>
        <w:t>：</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277485" cy="2362200"/>
            <wp:effectExtent l="0" t="0" r="1841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5277485" cy="2362200"/>
                    </a:xfrm>
                    <a:prstGeom prst="rect">
                      <a:avLst/>
                    </a:prstGeom>
                    <a:noFill/>
                    <a:ln w="9525">
                      <a:noFill/>
                    </a:ln>
                  </pic:spPr>
                </pic:pic>
              </a:graphicData>
            </a:graphic>
          </wp:inline>
        </w:drawing>
      </w:r>
    </w:p>
    <w:p>
      <w:pPr>
        <w:ind w:firstLine="642"/>
        <w:rPr>
          <w:rFonts w:hint="eastAsia" w:ascii="仿宋" w:hAnsi="仿宋" w:eastAsia="仿宋"/>
          <w:color w:val="auto"/>
          <w:sz w:val="32"/>
          <w:szCs w:val="28"/>
        </w:rPr>
      </w:pPr>
    </w:p>
    <w:p>
      <w:pPr>
        <w:ind w:firstLine="642"/>
        <w:rPr>
          <w:rFonts w:hint="eastAsia" w:ascii="仿宋" w:hAnsi="仿宋" w:eastAsia="仿宋"/>
          <w:color w:val="auto"/>
          <w:sz w:val="32"/>
          <w:szCs w:val="28"/>
        </w:rPr>
      </w:pPr>
      <w:r>
        <w:rPr>
          <w:rFonts w:hint="eastAsia" w:ascii="仿宋" w:hAnsi="仿宋" w:eastAsia="仿宋"/>
          <w:color w:val="auto"/>
          <w:sz w:val="32"/>
          <w:szCs w:val="28"/>
        </w:rPr>
        <w:t>5）线上授课工作量计算原则上与线下教学工作量等同，按原教学计划计算，团队授课的课时分配基于团队授课所获得总课时，由课程团队内部协商决定。具体方案待线上授课结束后，由</w:t>
      </w:r>
      <w:r>
        <w:rPr>
          <w:rFonts w:hint="eastAsia" w:ascii="仿宋" w:hAnsi="仿宋" w:eastAsia="仿宋"/>
          <w:color w:val="auto"/>
          <w:sz w:val="32"/>
          <w:szCs w:val="28"/>
          <w:lang w:eastAsia="zh-CN"/>
        </w:rPr>
        <w:t>学院根据学校要求</w:t>
      </w:r>
      <w:r>
        <w:rPr>
          <w:rFonts w:hint="eastAsia" w:ascii="仿宋" w:hAnsi="仿宋" w:eastAsia="仿宋"/>
          <w:color w:val="auto"/>
          <w:sz w:val="32"/>
          <w:szCs w:val="28"/>
        </w:rPr>
        <w:t>依据实际情况制定。</w:t>
      </w:r>
    </w:p>
    <w:p>
      <w:pPr>
        <w:ind w:firstLine="642"/>
        <w:rPr>
          <w:rFonts w:hint="eastAsia" w:ascii="仿宋" w:hAnsi="仿宋" w:eastAsia="仿宋"/>
          <w:color w:val="auto"/>
          <w:sz w:val="32"/>
          <w:szCs w:val="28"/>
        </w:rPr>
      </w:pPr>
    </w:p>
    <w:p>
      <w:pPr>
        <w:ind w:firstLine="642"/>
        <w:rPr>
          <w:rFonts w:hint="eastAsia" w:ascii="仿宋" w:hAnsi="仿宋" w:eastAsia="仿宋"/>
          <w:color w:val="auto"/>
          <w:sz w:val="32"/>
          <w:szCs w:val="28"/>
        </w:rPr>
      </w:pPr>
    </w:p>
    <w:p>
      <w:pPr>
        <w:ind w:firstLine="642"/>
        <w:rPr>
          <w:rFonts w:hint="eastAsia" w:ascii="仿宋" w:hAnsi="仿宋" w:eastAsia="仿宋"/>
          <w:color w:val="auto"/>
          <w:sz w:val="32"/>
          <w:szCs w:val="28"/>
          <w:lang w:val="en-US" w:eastAsia="zh-CN"/>
        </w:rPr>
      </w:pPr>
      <w:r>
        <w:rPr>
          <w:rFonts w:hint="eastAsia" w:ascii="仿宋" w:hAnsi="仿宋" w:eastAsia="仿宋"/>
          <w:color w:val="auto"/>
          <w:sz w:val="32"/>
          <w:szCs w:val="28"/>
          <w:lang w:val="en-US" w:eastAsia="zh-CN"/>
        </w:rPr>
        <w:t xml:space="preserve">                         土木与环境工程学院</w:t>
      </w:r>
    </w:p>
    <w:p>
      <w:pPr>
        <w:ind w:firstLine="642"/>
        <w:rPr>
          <w:rFonts w:hint="default" w:ascii="仿宋" w:hAnsi="仿宋" w:eastAsia="仿宋"/>
          <w:color w:val="auto"/>
          <w:sz w:val="32"/>
          <w:szCs w:val="28"/>
          <w:lang w:val="en-US" w:eastAsia="zh-CN"/>
        </w:rPr>
      </w:pPr>
      <w:r>
        <w:rPr>
          <w:rFonts w:hint="eastAsia" w:ascii="仿宋" w:hAnsi="仿宋" w:eastAsia="仿宋"/>
          <w:color w:val="auto"/>
          <w:sz w:val="32"/>
          <w:szCs w:val="28"/>
          <w:lang w:val="en-US" w:eastAsia="zh-CN"/>
        </w:rPr>
        <w:t xml:space="preserve">                            2020年2月</w:t>
      </w:r>
    </w:p>
    <w:p>
      <w:pPr>
        <w:ind w:firstLine="640" w:firstLineChars="200"/>
        <w:rPr>
          <w:rFonts w:hint="eastAsia" w:ascii="仿宋" w:hAnsi="仿宋" w:eastAsia="仿宋"/>
          <w:color w:val="auto"/>
          <w:sz w:val="32"/>
          <w:szCs w:val="28"/>
        </w:rPr>
      </w:pPr>
    </w:p>
    <w:p>
      <w:pPr>
        <w:ind w:firstLine="640" w:firstLineChars="200"/>
        <w:rPr>
          <w:rFonts w:hint="eastAsia" w:ascii="仿宋" w:hAnsi="仿宋" w:eastAsia="仿宋"/>
          <w:color w:val="auto"/>
          <w:sz w:val="32"/>
          <w:szCs w:val="28"/>
        </w:rPr>
      </w:pPr>
    </w:p>
    <w:p>
      <w:pPr>
        <w:ind w:firstLine="646" w:firstLineChars="202"/>
        <w:rPr>
          <w:rFonts w:hint="eastAsia" w:ascii="仿宋" w:hAnsi="仿宋" w:eastAsia="仿宋"/>
          <w:color w:val="auto"/>
          <w:sz w:val="32"/>
          <w:szCs w:val="28"/>
        </w:rPr>
      </w:pPr>
    </w:p>
    <w:p>
      <w:pPr>
        <w:ind w:firstLine="646" w:firstLineChars="202"/>
        <w:rPr>
          <w:rFonts w:hint="eastAsia" w:ascii="仿宋" w:hAnsi="仿宋" w:eastAsia="仿宋"/>
          <w:color w:val="auto"/>
          <w:sz w:val="32"/>
          <w:szCs w:val="28"/>
        </w:rPr>
      </w:pPr>
    </w:p>
    <w:p>
      <w:pPr>
        <w:jc w:val="left"/>
        <w:rPr>
          <w:rFonts w:hint="eastAsia" w:ascii="仿宋" w:hAnsi="仿宋" w:eastAsia="仿宋"/>
          <w:color w:val="auto"/>
          <w:sz w:val="32"/>
          <w:szCs w:val="28"/>
        </w:rPr>
      </w:pPr>
    </w:p>
    <w:p>
      <w:pPr>
        <w:rPr>
          <w:rFonts w:hint="eastAsia" w:ascii="仿宋" w:hAnsi="仿宋" w:eastAsia="仿宋"/>
          <w:color w:val="auto"/>
          <w:sz w:val="3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CD0E2B"/>
    <w:rsid w:val="1B3D0166"/>
    <w:rsid w:val="1BEB0040"/>
    <w:rsid w:val="1E113DFF"/>
    <w:rsid w:val="1E5D2048"/>
    <w:rsid w:val="227A5B35"/>
    <w:rsid w:val="24CD0E2B"/>
    <w:rsid w:val="287765C8"/>
    <w:rsid w:val="2D8B1B89"/>
    <w:rsid w:val="390C4E05"/>
    <w:rsid w:val="3B6A2DF0"/>
    <w:rsid w:val="42FE388F"/>
    <w:rsid w:val="447C6B92"/>
    <w:rsid w:val="45845CFB"/>
    <w:rsid w:val="46A15D8A"/>
    <w:rsid w:val="56D215F2"/>
    <w:rsid w:val="608600B4"/>
    <w:rsid w:val="679804D1"/>
    <w:rsid w:val="71F827CF"/>
    <w:rsid w:val="73257318"/>
    <w:rsid w:val="76DB37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customXml" Target="../customXml/item1.xml"/>
  <Relationship Id="rId8"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Office_11.1.0.9339_F1E327BC-269C-435d-A152-05C5408002CA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2020-02-17T02:55:00Z</dcterms:created>
  <dc:creator>自在1419581540</dc:creator>
  <lastModifiedBy>自在1419581540</lastModifiedBy>
  <dcterms:modified xsi:type="dcterms:W3CDTF">2020-02-17T06:00:43Z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