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333333"/>
          <w:sz w:val="32"/>
          <w:szCs w:val="32"/>
          <w:lang w:val="en"/>
        </w:rPr>
        <w:t>2</w:t>
      </w:r>
    </w:p>
    <w:p>
      <w:pPr>
        <w:widowControl/>
        <w:spacing w:line="700" w:lineRule="exact"/>
        <w:jc w:val="center"/>
        <w:textAlignment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5"/>
          <w:rFonts w:hint="eastAsia" w:ascii="Times New Roman" w:hAnsi="Times New Roman" w:cs="Times New Roman"/>
          <w:sz w:val="44"/>
          <w:szCs w:val="44"/>
        </w:rPr>
        <w:t>永州市矿产地质</w:t>
      </w:r>
      <w:r>
        <w:rPr>
          <w:rStyle w:val="5"/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和生态修复</w:t>
      </w:r>
      <w:r>
        <w:rPr>
          <w:rStyle w:val="5"/>
          <w:rFonts w:hint="eastAsia" w:ascii="Times New Roman" w:hAnsi="Times New Roman" w:cs="Times New Roman"/>
          <w:sz w:val="44"/>
          <w:szCs w:val="44"/>
        </w:rPr>
        <w:t>领域专家</w:t>
      </w:r>
      <w:r>
        <w:rPr>
          <w:rStyle w:val="5"/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申请</w:t>
      </w:r>
      <w:r>
        <w:rPr>
          <w:rStyle w:val="5"/>
          <w:rFonts w:hint="eastAsia" w:ascii="Times New Roman" w:hAnsi="Times New Roman" w:cs="Times New Roman"/>
          <w:sz w:val="44"/>
          <w:szCs w:val="44"/>
        </w:rPr>
        <w:t>表</w:t>
      </w:r>
    </w:p>
    <w:tbl>
      <w:tblPr>
        <w:tblStyle w:val="3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205"/>
        <w:gridCol w:w="653"/>
        <w:gridCol w:w="726"/>
        <w:gridCol w:w="1381"/>
        <w:gridCol w:w="1197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工作地址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申请入库专业类别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最高学历、学位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  <w:jc w:val="center"/>
        </w:trPr>
        <w:tc>
          <w:tcPr>
            <w:tcW w:w="9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本人承诺上表所填内容真实有效，在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矿产、地质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领域评审工作中认真负责、科学公正、坚持原则、廉洁自律，并愿为此承担法律责任。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56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综合审定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　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  <w:sectPr>
          <w:footerReference r:id="rId3" w:type="default"/>
          <w:pgSz w:w="11906" w:h="16838"/>
          <w:pgMar w:top="1814" w:right="1701" w:bottom="1814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备注：报名采取个人申请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方式，在填报好《专家申请表》的同时，出具身份证、学历证书、职称证书、执业证书等复印件，并为填报资料的真实性、客观性负责。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6E2D52C2"/>
    <w:rsid w:val="6E2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5">
    <w:name w:val="font17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2023-03-16T09:50:00Z</dcterms:created>
  <dc:creator>那个人</dc:creator>
  <cp:lastModifiedBy>那个人</cp:lastModifiedBy>
  <dcterms:modified xsi:type="dcterms:W3CDTF">2023-03-16T09:51:07Z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91C77D2B95F54D2088CBFDBE37686525</vt:lpwstr>
  </property>
</Properties>
</file>